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A3" w:rsidRDefault="00CA2AA3" w:rsidP="006D3FE7">
      <w:pPr>
        <w:pStyle w:val="2"/>
      </w:pPr>
    </w:p>
    <w:p w:rsidR="00CA2AA3" w:rsidRPr="00622C98" w:rsidRDefault="00CA2AA3" w:rsidP="00CA2AA3">
      <w:pPr>
        <w:spacing w:after="0" w:line="240" w:lineRule="exact"/>
        <w:ind w:left="60" w:firstLine="2001"/>
        <w:rPr>
          <w:sz w:val="40"/>
          <w:szCs w:val="40"/>
        </w:rPr>
      </w:pPr>
    </w:p>
    <w:p w:rsidR="00CA2AA3" w:rsidRPr="00622C98" w:rsidRDefault="00CA2AA3" w:rsidP="00622C98">
      <w:pPr>
        <w:spacing w:after="0" w:line="401" w:lineRule="exact"/>
        <w:ind w:left="60"/>
        <w:jc w:val="center"/>
        <w:rPr>
          <w:sz w:val="40"/>
          <w:szCs w:val="40"/>
        </w:rPr>
      </w:pPr>
      <w:r w:rsidRPr="00622C98">
        <w:rPr>
          <w:rFonts w:ascii="한컴바탕" w:hAnsi="한컴바탕" w:cs="한컴바탕"/>
          <w:noProof/>
          <w:color w:val="000000"/>
          <w:spacing w:val="-5"/>
          <w:position w:val="2"/>
          <w:sz w:val="40"/>
          <w:szCs w:val="40"/>
        </w:rPr>
        <w:t>【</w:t>
      </w:r>
      <w:r w:rsidRPr="00622C98">
        <w:rPr>
          <w:rFonts w:ascii="맑은 고딕" w:hAnsi="맑은 고딕" w:cs="맑은 고딕"/>
          <w:noProof/>
          <w:color w:val="000000"/>
          <w:spacing w:val="-4"/>
          <w:sz w:val="40"/>
          <w:szCs w:val="40"/>
        </w:rPr>
        <w:t>eBay</w:t>
      </w:r>
      <w:r w:rsidRPr="00622C98">
        <w:rPr>
          <w:rFonts w:ascii="한컴바탕" w:hAnsi="한컴바탕" w:cs="한컴바탕"/>
          <w:noProof/>
          <w:color w:val="000000"/>
          <w:spacing w:val="-5"/>
          <w:position w:val="2"/>
          <w:sz w:val="40"/>
          <w:szCs w:val="40"/>
        </w:rPr>
        <w:t>】</w:t>
      </w:r>
      <w:r w:rsidR="00EF022A">
        <w:rPr>
          <w:rFonts w:ascii="한컴바탕" w:hAnsi="한컴바탕" w:cs="한컴바탕" w:hint="eastAsia"/>
          <w:noProof/>
          <w:color w:val="000000"/>
          <w:spacing w:val="-5"/>
          <w:position w:val="2"/>
          <w:sz w:val="40"/>
          <w:szCs w:val="40"/>
        </w:rPr>
        <w:t>(</w:t>
      </w:r>
      <w:r w:rsidR="00EF022A">
        <w:rPr>
          <w:rFonts w:ascii="한컴바탕" w:hAnsi="한컴바탕" w:cs="한컴바탕" w:hint="eastAsia"/>
          <w:noProof/>
          <w:color w:val="000000"/>
          <w:spacing w:val="-5"/>
          <w:position w:val="2"/>
          <w:sz w:val="40"/>
          <w:szCs w:val="40"/>
        </w:rPr>
        <w:t>미국</w:t>
      </w:r>
      <w:r w:rsidR="00EF022A">
        <w:rPr>
          <w:rFonts w:ascii="한컴바탕" w:hAnsi="한컴바탕" w:cs="한컴바탕" w:hint="eastAsia"/>
          <w:noProof/>
          <w:color w:val="000000"/>
          <w:spacing w:val="-5"/>
          <w:position w:val="2"/>
          <w:sz w:val="40"/>
          <w:szCs w:val="40"/>
        </w:rPr>
        <w:t>)</w:t>
      </w:r>
    </w:p>
    <w:p w:rsidR="00622C98" w:rsidRDefault="00622C98" w:rsidP="00622C98"/>
    <w:p w:rsidR="00521E24" w:rsidRDefault="00521E24" w:rsidP="0070394B">
      <w:pPr>
        <w:pStyle w:val="a4"/>
        <w:numPr>
          <w:ilvl w:val="0"/>
          <w:numId w:val="3"/>
        </w:numPr>
        <w:ind w:leftChars="0" w:left="400"/>
        <w:jc w:val="left"/>
        <w:rPr>
          <w:b/>
        </w:rPr>
      </w:pPr>
      <w:r>
        <w:rPr>
          <w:rFonts w:hint="eastAsia"/>
          <w:b/>
        </w:rPr>
        <w:t>해외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구매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배송</w:t>
      </w:r>
    </w:p>
    <w:p w:rsidR="00391B8B" w:rsidRDefault="00391B8B" w:rsidP="008C31D6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 w:rsidRPr="00391B8B">
        <w:rPr>
          <w:rFonts w:asciiTheme="majorEastAsia" w:eastAsiaTheme="majorEastAsia" w:hAnsiTheme="majorEastAsia" w:hint="eastAsia"/>
        </w:rPr>
        <w:t xml:space="preserve">판매자가 </w:t>
      </w:r>
      <w:r w:rsidR="00521E24" w:rsidRPr="00391B8B">
        <w:rPr>
          <w:rFonts w:asciiTheme="majorEastAsia" w:eastAsiaTheme="majorEastAsia" w:hAnsiTheme="majorEastAsia"/>
        </w:rPr>
        <w:t>eBay International Shipping</w:t>
      </w:r>
      <w:r w:rsidRPr="00391B8B">
        <w:rPr>
          <w:rFonts w:asciiTheme="majorEastAsia" w:eastAsiaTheme="majorEastAsia" w:hAnsiTheme="majorEastAsia" w:hint="eastAsia"/>
        </w:rPr>
        <w:t>을 통해 상품을 배송하는 경우,</w:t>
      </w:r>
      <w:r w:rsidRPr="00391B8B">
        <w:rPr>
          <w:rFonts w:asciiTheme="majorEastAsia" w:eastAsiaTheme="majorEastAsia" w:hAnsiTheme="majorEastAsia"/>
        </w:rPr>
        <w:t xml:space="preserve"> </w:t>
      </w:r>
      <w:r w:rsidRPr="00391B8B">
        <w:rPr>
          <w:rFonts w:asciiTheme="majorEastAsia" w:eastAsiaTheme="majorEastAsia" w:hAnsiTheme="majorEastAsia" w:hint="eastAsia"/>
        </w:rPr>
        <w:t>결제 시 배송비가 청구됨.</w:t>
      </w:r>
      <w:r w:rsidRPr="00391B8B">
        <w:rPr>
          <w:rFonts w:asciiTheme="majorEastAsia" w:eastAsiaTheme="majorEastAsia" w:hAnsiTheme="majorEastAsia"/>
        </w:rPr>
        <w:t xml:space="preserve"> </w:t>
      </w:r>
      <w:r w:rsidRPr="00391B8B">
        <w:rPr>
          <w:rFonts w:asciiTheme="majorEastAsia" w:eastAsiaTheme="majorEastAsia" w:hAnsiTheme="majorEastAsia" w:hint="eastAsia"/>
        </w:rPr>
        <w:t>관세,</w:t>
      </w:r>
      <w:r w:rsidRPr="00391B8B">
        <w:rPr>
          <w:rFonts w:asciiTheme="majorEastAsia" w:eastAsiaTheme="majorEastAsia" w:hAnsiTheme="majorEastAsia"/>
        </w:rPr>
        <w:t xml:space="preserve"> </w:t>
      </w:r>
      <w:r w:rsidRPr="00391B8B">
        <w:rPr>
          <w:rFonts w:asciiTheme="majorEastAsia" w:eastAsiaTheme="majorEastAsia" w:hAnsiTheme="majorEastAsia" w:hint="eastAsia"/>
        </w:rPr>
        <w:t>수입 수수료 및 세금 등은 지불 시점</w:t>
      </w:r>
      <w:r>
        <w:rPr>
          <w:rFonts w:asciiTheme="majorEastAsia" w:eastAsiaTheme="majorEastAsia" w:hAnsiTheme="majorEastAsia" w:hint="eastAsia"/>
        </w:rPr>
        <w:t>(결제 시 혹은 상품 도착 시)</w:t>
      </w:r>
      <w:r w:rsidRPr="00391B8B">
        <w:rPr>
          <w:rFonts w:asciiTheme="majorEastAsia" w:eastAsiaTheme="majorEastAsia" w:hAnsiTheme="majorEastAsia" w:hint="eastAsia"/>
        </w:rPr>
        <w:t>을 선택할 수 있음.</w:t>
      </w:r>
      <w:r w:rsidRPr="00391B8B">
        <w:rPr>
          <w:rFonts w:asciiTheme="majorEastAsia" w:eastAsiaTheme="majorEastAsia" w:hAnsiTheme="majorEastAsia"/>
        </w:rPr>
        <w:t xml:space="preserve"> </w:t>
      </w:r>
      <w:r w:rsidR="00A345EC">
        <w:rPr>
          <w:rFonts w:asciiTheme="majorEastAsia" w:eastAsiaTheme="majorEastAsia" w:hAnsiTheme="majorEastAsia" w:hint="eastAsia"/>
        </w:rPr>
        <w:t>여러 상품을 구매하더라도 합배송은 불가함.</w:t>
      </w:r>
      <w:r w:rsidR="008C31D6">
        <w:rPr>
          <w:rFonts w:asciiTheme="majorEastAsia" w:eastAsiaTheme="majorEastAsia" w:hAnsiTheme="majorEastAsia"/>
        </w:rPr>
        <w:t xml:space="preserve"> </w:t>
      </w:r>
      <w:r w:rsidR="008C31D6" w:rsidRPr="00391B8B">
        <w:rPr>
          <w:rFonts w:asciiTheme="majorEastAsia" w:eastAsiaTheme="majorEastAsia" w:hAnsiTheme="majorEastAsia"/>
        </w:rPr>
        <w:t>eBay International Shipping</w:t>
      </w:r>
      <w:r w:rsidR="008C31D6" w:rsidRPr="00391B8B">
        <w:rPr>
          <w:rFonts w:asciiTheme="majorEastAsia" w:eastAsiaTheme="majorEastAsia" w:hAnsiTheme="majorEastAsia" w:hint="eastAsia"/>
        </w:rPr>
        <w:t>을 통해</w:t>
      </w:r>
      <w:r w:rsidR="008C31D6">
        <w:rPr>
          <w:rFonts w:asciiTheme="majorEastAsia" w:eastAsiaTheme="majorEastAsia" w:hAnsiTheme="majorEastAsia" w:hint="eastAsia"/>
        </w:rPr>
        <w:t xml:space="preserve"> 배송되는 상품은 배송일로부터 최대 </w:t>
      </w:r>
      <w:r w:rsidR="008C31D6">
        <w:rPr>
          <w:rFonts w:asciiTheme="majorEastAsia" w:eastAsiaTheme="majorEastAsia" w:hAnsiTheme="majorEastAsia"/>
        </w:rPr>
        <w:t>30</w:t>
      </w:r>
      <w:r w:rsidR="008C31D6">
        <w:rPr>
          <w:rFonts w:asciiTheme="majorEastAsia" w:eastAsiaTheme="majorEastAsia" w:hAnsiTheme="majorEastAsia" w:hint="eastAsia"/>
        </w:rPr>
        <w:t>일 이내 반품 가능함.</w:t>
      </w:r>
    </w:p>
    <w:p w:rsidR="008A1420" w:rsidRPr="008A1420" w:rsidRDefault="009232AC" w:rsidP="008A1420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글로벌 배송 프로그램을 통해 상품을 배송받는 경우,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모든 배송비,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세금 및 수입 수수료 등은 선불로 청구되며,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배송지까지의 배송 추적이 가능함. 단,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사서함 번호나 </w:t>
      </w:r>
      <w:r>
        <w:rPr>
          <w:rFonts w:asciiTheme="majorEastAsia" w:eastAsiaTheme="majorEastAsia" w:hAnsiTheme="majorEastAsia"/>
        </w:rPr>
        <w:t xml:space="preserve">APO </w:t>
      </w:r>
      <w:r>
        <w:rPr>
          <w:rFonts w:asciiTheme="majorEastAsia" w:eastAsiaTheme="majorEastAsia" w:hAnsiTheme="majorEastAsia" w:hint="eastAsia"/>
        </w:rPr>
        <w:t xml:space="preserve">및 </w:t>
      </w:r>
      <w:r>
        <w:rPr>
          <w:rFonts w:asciiTheme="majorEastAsia" w:eastAsiaTheme="majorEastAsia" w:hAnsiTheme="majorEastAsia"/>
        </w:rPr>
        <w:t>FPO</w:t>
      </w:r>
      <w:r>
        <w:rPr>
          <w:rFonts w:asciiTheme="majorEastAsia" w:eastAsiaTheme="majorEastAsia" w:hAnsiTheme="majorEastAsia" w:hint="eastAsia"/>
        </w:rPr>
        <w:t>주소로 배송 불가</w:t>
      </w:r>
      <w:r w:rsidR="008C31D6">
        <w:rPr>
          <w:rFonts w:asciiTheme="majorEastAsia" w:eastAsiaTheme="majorEastAsia" w:hAnsiTheme="majorEastAsia" w:hint="eastAsia"/>
        </w:rPr>
        <w:t>.</w:t>
      </w:r>
    </w:p>
    <w:p w:rsidR="002C2E22" w:rsidRPr="002C2E22" w:rsidRDefault="008A1420" w:rsidP="002C2E22">
      <w:pPr>
        <w:rPr>
          <w:rFonts w:asciiTheme="majorEastAsia" w:eastAsiaTheme="majorEastAsia" w:hAnsiTheme="majorEastAsia" w:hint="eastAsia"/>
        </w:rPr>
      </w:pPr>
      <w:r w:rsidRPr="008A1420">
        <w:rPr>
          <w:rFonts w:asciiTheme="majorEastAsia" w:eastAsiaTheme="majorEastAsia" w:hAnsiTheme="majorEastAsia" w:hint="eastAsia"/>
        </w:rPr>
        <w:sym w:font="Wingdings" w:char="F06F"/>
      </w:r>
      <w:r w:rsidRPr="008A1420">
        <w:rPr>
          <w:rFonts w:asciiTheme="majorEastAsia" w:eastAsiaTheme="majorEastAsia" w:hAnsiTheme="majorEastAsia" w:hint="eastAsia"/>
        </w:rPr>
        <w:t xml:space="preserve"> </w:t>
      </w:r>
      <w:r w:rsidRPr="008A1420">
        <w:rPr>
          <w:rFonts w:asciiTheme="majorEastAsia" w:eastAsiaTheme="majorEastAsia" w:hAnsiTheme="majorEastAsia" w:hint="eastAsia"/>
          <w:b/>
        </w:rPr>
        <w:t>주문 취소</w:t>
      </w:r>
    </w:p>
    <w:p w:rsidR="008A1420" w:rsidRPr="00D72CEF" w:rsidRDefault="000A4170" w:rsidP="00E74584">
      <w:pPr>
        <w:pStyle w:val="a4"/>
        <w:numPr>
          <w:ilvl w:val="0"/>
          <w:numId w:val="36"/>
        </w:numPr>
        <w:spacing w:after="0" w:line="240" w:lineRule="auto"/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주문 완료 후 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시간이 지나지 않았고 상품이 발송되지 않은 경우 판매자에게 주문취소를 요청할 수 있음.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판매자는 </w:t>
      </w:r>
      <w:r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일 이내 취소 건을 수락하거나 거절을 통보해야 함.</w:t>
      </w:r>
    </w:p>
    <w:p w:rsidR="00D72CEF" w:rsidRPr="000A4170" w:rsidRDefault="00D72CEF" w:rsidP="00E74584">
      <w:pPr>
        <w:pStyle w:val="a4"/>
        <w:numPr>
          <w:ilvl w:val="0"/>
          <w:numId w:val="37"/>
        </w:numPr>
        <w:spacing w:after="0" w:line="240" w:lineRule="auto"/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>주문취소 방법: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구매내역 </w:t>
      </w:r>
      <w:r>
        <w:rPr>
          <w:rFonts w:asciiTheme="majorEastAsia" w:eastAsiaTheme="majorEastAsia" w:hAnsiTheme="majorEastAsia"/>
        </w:rPr>
        <w:t>–&gt;</w:t>
      </w:r>
      <w:r>
        <w:rPr>
          <w:rFonts w:asciiTheme="majorEastAsia" w:eastAsiaTheme="majorEastAsia" w:hAnsiTheme="majorEastAsia" w:hint="eastAsia"/>
        </w:rPr>
        <w:t xml:space="preserve"> 취소하려는 주문 찾기 -&gt; 드롭다운 메뉴에서 작업 더 보기 선택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 xml:space="preserve">주문 취소 선택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>제출</w:t>
      </w:r>
    </w:p>
    <w:p w:rsidR="00D72CEF" w:rsidRPr="00DE093E" w:rsidRDefault="000A4170" w:rsidP="00E74584">
      <w:pPr>
        <w:pStyle w:val="a4"/>
        <w:numPr>
          <w:ilvl w:val="0"/>
          <w:numId w:val="36"/>
        </w:numPr>
        <w:spacing w:after="0" w:line="240" w:lineRule="auto"/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주문 완료 후 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시간 이상 경과하였다면 구매자가 판매자에게 연락해 주문취소 가능 여부를 문의해야 함</w:t>
      </w:r>
    </w:p>
    <w:p w:rsidR="00DE093E" w:rsidRPr="00DE093E" w:rsidRDefault="00DE093E" w:rsidP="00E74584">
      <w:pPr>
        <w:pStyle w:val="a4"/>
        <w:numPr>
          <w:ilvl w:val="0"/>
          <w:numId w:val="37"/>
        </w:numPr>
        <w:spacing w:after="0" w:line="240" w:lineRule="auto"/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>주문취소 방법: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구매내역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 xml:space="preserve">취소하려는 주문 찾기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 xml:space="preserve">드롭다운 메뉴에서 작업 더 보기 선택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 xml:space="preserve">판매자에게 연락 선택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>주문 취소 요청 선택 후 판매자에게 연락</w:t>
      </w:r>
    </w:p>
    <w:p w:rsidR="00DE093E" w:rsidRPr="00DE093E" w:rsidRDefault="00DE093E" w:rsidP="00E74584">
      <w:pPr>
        <w:pStyle w:val="a4"/>
        <w:spacing w:after="0" w:line="240" w:lineRule="auto"/>
        <w:ind w:leftChars="0" w:left="116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-&gt; </w:t>
      </w:r>
      <w:r>
        <w:rPr>
          <w:rFonts w:asciiTheme="majorEastAsia" w:eastAsiaTheme="majorEastAsia" w:hAnsiTheme="majorEastAsia" w:hint="eastAsia"/>
        </w:rPr>
        <w:t>판매자에게 취소 이유를 설명하고 보내기 선택</w:t>
      </w:r>
    </w:p>
    <w:p w:rsidR="00E0306F" w:rsidRPr="008A1420" w:rsidRDefault="008A1420" w:rsidP="008A1420">
      <w:pPr>
        <w:rPr>
          <w:rFonts w:asciiTheme="majorEastAsia" w:eastAsiaTheme="majorEastAsia" w:hAnsiTheme="majorEastAsia" w:hint="eastAsia"/>
          <w:b/>
        </w:rPr>
      </w:pPr>
      <w:r w:rsidRPr="008A1420">
        <w:rPr>
          <w:rFonts w:asciiTheme="majorEastAsia" w:eastAsiaTheme="majorEastAsia" w:hAnsiTheme="majorEastAsia"/>
        </w:rPr>
        <w:lastRenderedPageBreak/>
        <w:sym w:font="Wingdings" w:char="F06F"/>
      </w:r>
      <w:r w:rsidRPr="008A1420">
        <w:rPr>
          <w:rFonts w:asciiTheme="majorEastAsia" w:eastAsiaTheme="majorEastAsia" w:hAnsiTheme="majorEastAsia" w:hint="eastAsia"/>
        </w:rPr>
        <w:t xml:space="preserve"> </w:t>
      </w:r>
      <w:r w:rsidR="00E0306F" w:rsidRPr="008A1420">
        <w:rPr>
          <w:rFonts w:asciiTheme="majorEastAsia" w:eastAsiaTheme="majorEastAsia" w:hAnsiTheme="majorEastAsia" w:hint="eastAsia"/>
          <w:b/>
        </w:rPr>
        <w:t>반품 정책</w:t>
      </w:r>
    </w:p>
    <w:p w:rsidR="001B5C38" w:rsidRDefault="003641F7" w:rsidP="001B5C38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대부분의 판매자는 단순변심에 의핸 반품도 허용하나,</w:t>
      </w:r>
      <w:r>
        <w:rPr>
          <w:rFonts w:asciiTheme="majorEastAsia" w:eastAsiaTheme="majorEastAsia" w:hAnsiTheme="majorEastAsia"/>
        </w:rPr>
        <w:t xml:space="preserve"> </w:t>
      </w:r>
      <w:r w:rsidR="00A345EC">
        <w:rPr>
          <w:rFonts w:asciiTheme="majorEastAsia" w:eastAsiaTheme="majorEastAsia" w:hAnsiTheme="majorEastAsia" w:hint="eastAsia"/>
        </w:rPr>
        <w:t>일부 판매자는 반품 정책에 반품을 허용하지 않는다고 명시하고 있으므로 구매 전 판매자의 반품 정책을 확인하는 것이 좋음.</w:t>
      </w:r>
      <w:r w:rsidR="00A345EC">
        <w:rPr>
          <w:rFonts w:asciiTheme="majorEastAsia" w:eastAsiaTheme="majorEastAsia" w:hAnsiTheme="majorEastAsia"/>
        </w:rPr>
        <w:t xml:space="preserve"> </w:t>
      </w:r>
      <w:r w:rsidR="00F0596C">
        <w:rPr>
          <w:rFonts w:asciiTheme="majorEastAsia" w:eastAsiaTheme="majorEastAsia" w:hAnsiTheme="majorEastAsia" w:hint="eastAsia"/>
        </w:rPr>
        <w:t>다만,</w:t>
      </w:r>
      <w:r w:rsidR="00F0596C">
        <w:rPr>
          <w:rFonts w:asciiTheme="majorEastAsia" w:eastAsiaTheme="majorEastAsia" w:hAnsiTheme="majorEastAsia"/>
        </w:rPr>
        <w:t xml:space="preserve"> </w:t>
      </w:r>
      <w:r w:rsidR="00F0596C">
        <w:rPr>
          <w:rFonts w:asciiTheme="majorEastAsia" w:eastAsiaTheme="majorEastAsia" w:hAnsiTheme="majorEastAsia" w:hint="eastAsia"/>
        </w:rPr>
        <w:t xml:space="preserve">판매자가 반품을 허용하지 않더라도 잘못된 상품이 배송되거나 상품에 하자가 있는 경우 </w:t>
      </w:r>
      <w:r w:rsidR="00F0596C">
        <w:rPr>
          <w:rFonts w:asciiTheme="majorEastAsia" w:eastAsiaTheme="majorEastAsia" w:hAnsiTheme="majorEastAsia"/>
        </w:rPr>
        <w:t xml:space="preserve">eBay </w:t>
      </w:r>
      <w:r w:rsidR="00F0596C">
        <w:rPr>
          <w:rFonts w:asciiTheme="majorEastAsia" w:eastAsiaTheme="majorEastAsia" w:hAnsiTheme="majorEastAsia" w:hint="eastAsia"/>
        </w:rPr>
        <w:t>환불 보증을 받을 수 있음.</w:t>
      </w:r>
    </w:p>
    <w:p w:rsidR="00392DF9" w:rsidRPr="00523749" w:rsidRDefault="00392DF9" w:rsidP="00392DF9">
      <w:pPr>
        <w:pStyle w:val="a5"/>
        <w:wordWrap/>
        <w:ind w:left="800"/>
        <w:jc w:val="center"/>
      </w:pPr>
      <w:r>
        <w:rPr>
          <w:rFonts w:eastAsia="맑은 고딕" w:hint="eastAsia"/>
          <w:b/>
          <w:bCs/>
          <w:spacing w:val="-14"/>
          <w:sz w:val="22"/>
          <w:szCs w:val="22"/>
        </w:rPr>
        <w:t>&lt;</w:t>
      </w:r>
      <w:r>
        <w:rPr>
          <w:rFonts w:eastAsia="맑은 고딕"/>
          <w:b/>
          <w:bCs/>
          <w:spacing w:val="-14"/>
          <w:sz w:val="22"/>
          <w:szCs w:val="22"/>
        </w:rPr>
        <w:t>이베이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판매상품별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반품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조건</w:t>
      </w:r>
      <w:r>
        <w:rPr>
          <w:rFonts w:eastAsia="맑은 고딕"/>
          <w:b/>
          <w:bCs/>
          <w:spacing w:val="-14"/>
          <w:sz w:val="22"/>
          <w:szCs w:val="22"/>
        </w:rPr>
        <w:t xml:space="preserve"> </w:t>
      </w:r>
      <w:r>
        <w:rPr>
          <w:rFonts w:eastAsia="맑은 고딕"/>
          <w:b/>
          <w:bCs/>
          <w:spacing w:val="-14"/>
          <w:sz w:val="22"/>
          <w:szCs w:val="22"/>
        </w:rPr>
        <w:t>차이</w:t>
      </w:r>
      <w:r>
        <w:rPr>
          <w:rFonts w:eastAsia="맑은 고딕" w:hint="eastAsia"/>
          <w:b/>
          <w:bCs/>
          <w:spacing w:val="-14"/>
          <w:sz w:val="22"/>
          <w:szCs w:val="22"/>
        </w:rPr>
        <w:t>&gt;</w:t>
      </w:r>
    </w:p>
    <w:tbl>
      <w:tblPr>
        <w:tblOverlap w:val="never"/>
        <w:tblW w:w="0" w:type="auto"/>
        <w:tblInd w:w="8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4009"/>
      </w:tblGrid>
      <w:tr w:rsidR="00392DF9" w:rsidRPr="00523749" w:rsidTr="00A07F15">
        <w:trPr>
          <w:trHeight w:val="1493"/>
        </w:trPr>
        <w:tc>
          <w:tcPr>
            <w:tcW w:w="7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2DF9" w:rsidRPr="00523749" w:rsidRDefault="00392DF9" w:rsidP="00A07F15">
            <w:pPr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88F5F1E" wp14:editId="6F40E507">
                  <wp:extent cx="4806017" cy="840287"/>
                  <wp:effectExtent l="0" t="0" r="0" b="0"/>
                  <wp:docPr id="3" name="그림 3" descr="EMB00002090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0440568" descr="EMB00002090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94" b="8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883" cy="84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DF9" w:rsidRPr="00523749" w:rsidTr="00A07F15">
        <w:trPr>
          <w:trHeight w:val="2284"/>
        </w:trPr>
        <w:tc>
          <w:tcPr>
            <w:tcW w:w="3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2DF9" w:rsidRPr="00523749" w:rsidRDefault="00392DF9" w:rsidP="00A07F15">
            <w:pPr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279F234C" wp14:editId="1F19E7DD">
                  <wp:extent cx="2309835" cy="1339098"/>
                  <wp:effectExtent l="0" t="0" r="0" b="0"/>
                  <wp:docPr id="2" name="그림 2" descr="EMB0000209003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0629800" descr="EMB0000209003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308" cy="134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2DF9" w:rsidRPr="00523749" w:rsidRDefault="00392DF9" w:rsidP="00A07F15">
            <w:pPr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FE0C72D" wp14:editId="2D45E489">
                  <wp:extent cx="2439845" cy="1312015"/>
                  <wp:effectExtent l="0" t="0" r="0" b="2540"/>
                  <wp:docPr id="1" name="그림 1" descr="EMB0000209003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0630520" descr="EMB0000209003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03" b="13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759" cy="131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DF9" w:rsidRPr="00392DF9" w:rsidRDefault="00392DF9" w:rsidP="00392DF9">
      <w:pPr>
        <w:pStyle w:val="a4"/>
        <w:spacing w:after="0" w:line="240" w:lineRule="exact"/>
        <w:ind w:leftChars="0"/>
        <w:rPr>
          <w:rFonts w:asciiTheme="majorEastAsia" w:eastAsiaTheme="majorEastAsia" w:hAnsiTheme="majorEastAsia" w:hint="eastAsia"/>
        </w:rPr>
      </w:pPr>
    </w:p>
    <w:p w:rsidR="001B5C38" w:rsidRDefault="001B5C38" w:rsidP="001B5C38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 w:rsidRPr="001B5C38">
        <w:rPr>
          <w:rFonts w:asciiTheme="majorEastAsia" w:eastAsiaTheme="majorEastAsia" w:hAnsiTheme="majorEastAsia" w:hint="eastAsia"/>
        </w:rPr>
        <w:t>반품 요청 방법:</w:t>
      </w:r>
      <w:r w:rsidRPr="001B5C38">
        <w:rPr>
          <w:rFonts w:asciiTheme="majorEastAsia" w:eastAsiaTheme="majorEastAsia" w:hAnsiTheme="majorEastAsia"/>
        </w:rPr>
        <w:t xml:space="preserve"> </w:t>
      </w:r>
      <w:r w:rsidRPr="001B5C38">
        <w:rPr>
          <w:rFonts w:asciiTheme="majorEastAsia" w:eastAsiaTheme="majorEastAsia" w:hAnsiTheme="majorEastAsia" w:hint="eastAsia"/>
        </w:rPr>
        <w:t xml:space="preserve">My eBay의 구매 </w:t>
      </w:r>
      <w:r w:rsidR="00F065B8">
        <w:rPr>
          <w:rFonts w:asciiTheme="majorEastAsia" w:eastAsiaTheme="majorEastAsia" w:hAnsiTheme="majorEastAsia" w:hint="eastAsia"/>
        </w:rPr>
        <w:t>내역</w:t>
      </w:r>
      <w:r w:rsidRPr="001B5C38">
        <w:rPr>
          <w:rFonts w:asciiTheme="majorEastAsia" w:eastAsiaTheme="majorEastAsia" w:hAnsiTheme="majorEastAsia" w:hint="eastAsia"/>
        </w:rPr>
        <w:t>을 통해 반품을 요청할 수 있음.</w:t>
      </w:r>
      <w:r w:rsidRPr="001B5C38">
        <w:rPr>
          <w:rFonts w:asciiTheme="majorEastAsia" w:eastAsiaTheme="majorEastAsia" w:hAnsiTheme="majorEastAsia"/>
        </w:rPr>
        <w:t xml:space="preserve"> </w:t>
      </w:r>
    </w:p>
    <w:p w:rsidR="001B5C38" w:rsidRDefault="001B5C38" w:rsidP="001B5C38">
      <w:pPr>
        <w:pStyle w:val="a4"/>
        <w:numPr>
          <w:ilvl w:val="0"/>
          <w:numId w:val="2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구매 내역에서 상품 찾기</w:t>
      </w:r>
    </w:p>
    <w:p w:rsidR="001B5C38" w:rsidRDefault="001B5C38" w:rsidP="001B5C38">
      <w:pPr>
        <w:pStyle w:val="a4"/>
        <w:numPr>
          <w:ilvl w:val="0"/>
          <w:numId w:val="2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오른쪽 메뉴에서 </w:t>
      </w:r>
      <w:r>
        <w:rPr>
          <w:rFonts w:asciiTheme="majorEastAsia" w:eastAsiaTheme="majorEastAsia" w:hAnsiTheme="majorEastAsia"/>
        </w:rPr>
        <w:t>“</w:t>
      </w:r>
      <w:r>
        <w:rPr>
          <w:rFonts w:asciiTheme="majorEastAsia" w:eastAsiaTheme="majorEastAsia" w:hAnsiTheme="majorEastAsia" w:hint="eastAsia"/>
        </w:rPr>
        <w:t>이 상품 반품</w:t>
      </w:r>
      <w:r>
        <w:rPr>
          <w:rFonts w:asciiTheme="majorEastAsia" w:eastAsiaTheme="majorEastAsia" w:hAnsiTheme="majorEastAsia"/>
        </w:rPr>
        <w:t xml:space="preserve">” </w:t>
      </w:r>
      <w:r>
        <w:rPr>
          <w:rFonts w:asciiTheme="majorEastAsia" w:eastAsiaTheme="majorEastAsia" w:hAnsiTheme="majorEastAsia" w:hint="eastAsia"/>
        </w:rPr>
        <w:t>선택하기</w:t>
      </w:r>
    </w:p>
    <w:p w:rsidR="001B5C38" w:rsidRDefault="001B5C38" w:rsidP="001B5C38">
      <w:pPr>
        <w:pStyle w:val="a4"/>
        <w:numPr>
          <w:ilvl w:val="0"/>
          <w:numId w:val="2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반품 사유 및 관련 코멘트 입력하기</w:t>
      </w:r>
    </w:p>
    <w:p w:rsidR="001B5C38" w:rsidRDefault="001B5C38" w:rsidP="001B5C38">
      <w:pPr>
        <w:pStyle w:val="a4"/>
        <w:numPr>
          <w:ilvl w:val="0"/>
          <w:numId w:val="2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만약 상품이 손상되거나 결함이 있는 경우 이를 증빙할 수 있는 최소 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 xml:space="preserve">장 이상의 사진(최대 </w:t>
      </w:r>
      <w:r>
        <w:rPr>
          <w:rFonts w:asciiTheme="majorEastAsia" w:eastAsiaTheme="majorEastAsia" w:hAnsiTheme="majorEastAsia"/>
        </w:rPr>
        <w:t>10</w:t>
      </w:r>
      <w:r>
        <w:rPr>
          <w:rFonts w:asciiTheme="majorEastAsia" w:eastAsiaTheme="majorEastAsia" w:hAnsiTheme="majorEastAsia" w:hint="eastAsia"/>
        </w:rPr>
        <w:t>장) 첨부하기</w:t>
      </w:r>
    </w:p>
    <w:p w:rsidR="001B5C38" w:rsidRPr="001B5C38" w:rsidRDefault="001B5C38" w:rsidP="001B5C38">
      <w:pPr>
        <w:pStyle w:val="a4"/>
        <w:numPr>
          <w:ilvl w:val="0"/>
          <w:numId w:val="2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반품 확인 선택하기</w:t>
      </w:r>
    </w:p>
    <w:p w:rsidR="001B5C38" w:rsidRDefault="0092686B" w:rsidP="00A345EC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판매자는 통상적으로 영업일 기준 </w:t>
      </w:r>
      <w:r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일 안에 소비자의 반품 요청에 답변함.</w:t>
      </w:r>
      <w:r w:rsidR="00310299">
        <w:rPr>
          <w:rFonts w:asciiTheme="majorEastAsia" w:eastAsiaTheme="majorEastAsia" w:hAnsiTheme="majorEastAsia"/>
        </w:rPr>
        <w:t xml:space="preserve"> </w:t>
      </w:r>
      <w:r w:rsidR="00310299">
        <w:rPr>
          <w:rFonts w:asciiTheme="majorEastAsia" w:eastAsiaTheme="majorEastAsia" w:hAnsiTheme="majorEastAsia" w:hint="eastAsia"/>
        </w:rPr>
        <w:t>그러나 반품 사유에 따라 반품 가능 여부,</w:t>
      </w:r>
      <w:r w:rsidR="00310299">
        <w:rPr>
          <w:rFonts w:asciiTheme="majorEastAsia" w:eastAsiaTheme="majorEastAsia" w:hAnsiTheme="majorEastAsia"/>
        </w:rPr>
        <w:t xml:space="preserve"> </w:t>
      </w:r>
      <w:r w:rsidR="00310299">
        <w:rPr>
          <w:rFonts w:asciiTheme="majorEastAsia" w:eastAsiaTheme="majorEastAsia" w:hAnsiTheme="majorEastAsia" w:hint="eastAsia"/>
        </w:rPr>
        <w:t>반품 배송비 부담 주체 등은 달라지며,</w:t>
      </w:r>
      <w:r w:rsidR="00310299">
        <w:rPr>
          <w:rFonts w:asciiTheme="majorEastAsia" w:eastAsiaTheme="majorEastAsia" w:hAnsiTheme="majorEastAsia"/>
        </w:rPr>
        <w:t xml:space="preserve"> </w:t>
      </w:r>
      <w:r w:rsidR="00310299">
        <w:rPr>
          <w:rFonts w:asciiTheme="majorEastAsia" w:eastAsiaTheme="majorEastAsia" w:hAnsiTheme="majorEastAsia" w:hint="eastAsia"/>
        </w:rPr>
        <w:t>반품된 품목이 올바르지 않은 포장 등으로 인해 손상되었거나 부품이 누락된 경우 판매자는 이에 상응하는 금액을 공제한 후 환불할 수도 있음.</w:t>
      </w:r>
    </w:p>
    <w:p w:rsidR="00D124A6" w:rsidRDefault="00D124A6" w:rsidP="00A345EC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반품 요청이 승인되면 고객에게 이메일로 안내되며,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이메일에 명시된 날짜까지 반품이 완료되어야 함.</w:t>
      </w:r>
    </w:p>
    <w:p w:rsidR="0044371F" w:rsidRDefault="00D124A6" w:rsidP="0044371F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반품 </w:t>
      </w:r>
      <w:r w:rsidR="00634192">
        <w:rPr>
          <w:rFonts w:asciiTheme="majorEastAsia" w:eastAsiaTheme="majorEastAsia" w:hAnsiTheme="majorEastAsia" w:hint="eastAsia"/>
        </w:rPr>
        <w:t>라벨을</w:t>
      </w:r>
      <w:r>
        <w:rPr>
          <w:rFonts w:asciiTheme="majorEastAsia" w:eastAsiaTheme="majorEastAsia" w:hAnsiTheme="majorEastAsia" w:hint="eastAsia"/>
        </w:rPr>
        <w:t xml:space="preserve"> 고객이 </w:t>
      </w:r>
      <w:r w:rsidR="00634192">
        <w:rPr>
          <w:rFonts w:asciiTheme="majorEastAsia" w:eastAsiaTheme="majorEastAsia" w:hAnsiTheme="majorEastAsia" w:hint="eastAsia"/>
        </w:rPr>
        <w:t>구매</w:t>
      </w:r>
      <w:r>
        <w:rPr>
          <w:rFonts w:asciiTheme="majorEastAsia" w:eastAsiaTheme="majorEastAsia" w:hAnsiTheme="majorEastAsia" w:hint="eastAsia"/>
        </w:rPr>
        <w:t>해야 하는 경우,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추적이 가능한 서비스를 이용해야 하며,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반품 요청에 추적 번호를 추가해야 함.</w:t>
      </w:r>
      <w:r w:rsidR="0044371F">
        <w:rPr>
          <w:rFonts w:asciiTheme="majorEastAsia" w:eastAsiaTheme="majorEastAsia" w:hAnsiTheme="majorEastAsia"/>
        </w:rPr>
        <w:t xml:space="preserve"> </w:t>
      </w:r>
      <w:r w:rsidR="0044371F">
        <w:rPr>
          <w:rFonts w:asciiTheme="majorEastAsia" w:eastAsiaTheme="majorEastAsia" w:hAnsiTheme="majorEastAsia" w:hint="eastAsia"/>
        </w:rPr>
        <w:t xml:space="preserve">또한, </w:t>
      </w:r>
      <w:r w:rsidR="00882387">
        <w:rPr>
          <w:rFonts w:asciiTheme="majorEastAsia" w:eastAsiaTheme="majorEastAsia" w:hAnsiTheme="majorEastAsia" w:hint="eastAsia"/>
        </w:rPr>
        <w:t xml:space="preserve">eBay.com에서 상품을 구매했고 총 금액이 </w:t>
      </w:r>
      <w:r w:rsidR="00882387">
        <w:rPr>
          <w:rFonts w:asciiTheme="majorEastAsia" w:eastAsiaTheme="majorEastAsia" w:hAnsiTheme="majorEastAsia"/>
        </w:rPr>
        <w:t xml:space="preserve">USD 750.00 </w:t>
      </w:r>
      <w:r w:rsidR="00882387">
        <w:rPr>
          <w:rFonts w:asciiTheme="majorEastAsia" w:eastAsiaTheme="majorEastAsia" w:hAnsiTheme="majorEastAsia" w:hint="eastAsia"/>
        </w:rPr>
        <w:t xml:space="preserve">이상인 경우, </w:t>
      </w:r>
      <w:r w:rsidR="0044371F">
        <w:rPr>
          <w:rFonts w:asciiTheme="majorEastAsia" w:eastAsiaTheme="majorEastAsia" w:hAnsiTheme="majorEastAsia" w:hint="eastAsia"/>
        </w:rPr>
        <w:t xml:space="preserve">상품이 판매자에게 정상적으로 반송되지 않을 경우에 대비해 </w:t>
      </w:r>
      <w:r w:rsidR="0044371F">
        <w:rPr>
          <w:rFonts w:asciiTheme="majorEastAsia" w:eastAsiaTheme="majorEastAsia" w:hAnsiTheme="majorEastAsia"/>
        </w:rPr>
        <w:t xml:space="preserve">eBay </w:t>
      </w:r>
      <w:r w:rsidR="0044371F">
        <w:rPr>
          <w:rFonts w:asciiTheme="majorEastAsia" w:eastAsiaTheme="majorEastAsia" w:hAnsiTheme="majorEastAsia" w:hint="eastAsia"/>
        </w:rPr>
        <w:t xml:space="preserve">환불 보증에 따라 보호받으려면 </w:t>
      </w:r>
      <w:r w:rsidR="0044371F" w:rsidRPr="0044371F">
        <w:rPr>
          <w:rFonts w:asciiTheme="majorEastAsia" w:eastAsiaTheme="majorEastAsia" w:hAnsiTheme="majorEastAsia" w:hint="eastAsia"/>
        </w:rPr>
        <w:t>서명 확인이 필요함</w:t>
      </w:r>
      <w:r w:rsidR="00882387">
        <w:rPr>
          <w:rFonts w:asciiTheme="majorEastAsia" w:eastAsiaTheme="majorEastAsia" w:hAnsiTheme="majorEastAsia" w:hint="eastAsia"/>
        </w:rPr>
        <w:t>.</w:t>
      </w:r>
    </w:p>
    <w:p w:rsidR="009E565C" w:rsidRDefault="009E565C" w:rsidP="009E565C">
      <w:pPr>
        <w:pStyle w:val="a4"/>
        <w:numPr>
          <w:ilvl w:val="0"/>
          <w:numId w:val="2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반품 배송비를 고객이 부담해야 하는데 </w:t>
      </w:r>
      <w:r>
        <w:rPr>
          <w:rFonts w:asciiTheme="majorEastAsia" w:eastAsiaTheme="majorEastAsia" w:hAnsiTheme="majorEastAsia"/>
        </w:rPr>
        <w:t>eBay</w:t>
      </w:r>
      <w:r>
        <w:rPr>
          <w:rFonts w:asciiTheme="majorEastAsia" w:eastAsiaTheme="majorEastAsia" w:hAnsiTheme="majorEastAsia" w:hint="eastAsia"/>
        </w:rPr>
        <w:t>가 제공하는 반품 라벨을 이용한 경우,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환불 금액에서 반품 라벨 비용이 공제됨.</w:t>
      </w:r>
    </w:p>
    <w:p w:rsidR="00634192" w:rsidRDefault="00634192" w:rsidP="0044371F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대부분의 판매자는 반품이 완료되면 즉시 환불하는데, 반품이 완료되고 영업일 기준 </w:t>
      </w:r>
      <w:r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 xml:space="preserve">일이 지났음에도 환불받지 못하는 경우 </w:t>
      </w:r>
      <w:r>
        <w:rPr>
          <w:rFonts w:asciiTheme="majorEastAsia" w:eastAsiaTheme="majorEastAsia" w:hAnsiTheme="majorEastAsia"/>
        </w:rPr>
        <w:t>eBay</w:t>
      </w:r>
      <w:r>
        <w:rPr>
          <w:rFonts w:asciiTheme="majorEastAsia" w:eastAsiaTheme="majorEastAsia" w:hAnsiTheme="majorEastAsia" w:hint="eastAsia"/>
        </w:rPr>
        <w:t>에 도움을 요청할 수 있음.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환불은 최초 결제수단으로 환불되며,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영업일 기준 </w:t>
      </w:r>
      <w:r>
        <w:rPr>
          <w:rFonts w:asciiTheme="majorEastAsia" w:eastAsiaTheme="majorEastAsia" w:hAnsiTheme="majorEastAsia"/>
        </w:rPr>
        <w:t>3~5</w:t>
      </w:r>
      <w:r>
        <w:rPr>
          <w:rFonts w:asciiTheme="majorEastAsia" w:eastAsiaTheme="majorEastAsia" w:hAnsiTheme="majorEastAsia" w:hint="eastAsia"/>
        </w:rPr>
        <w:t>일 이내 완료됨.</w:t>
      </w:r>
      <w:r>
        <w:rPr>
          <w:rFonts w:asciiTheme="majorEastAsia" w:eastAsiaTheme="majorEastAsia" w:hAnsiTheme="majorEastAsia"/>
        </w:rPr>
        <w:t xml:space="preserve"> </w:t>
      </w:r>
      <w:r w:rsidR="00AC197C" w:rsidRPr="00391B8B">
        <w:rPr>
          <w:rFonts w:asciiTheme="majorEastAsia" w:eastAsiaTheme="majorEastAsia" w:hAnsiTheme="majorEastAsia"/>
        </w:rPr>
        <w:t>eBay International Shipping</w:t>
      </w:r>
      <w:r w:rsidR="00AC197C">
        <w:rPr>
          <w:rFonts w:asciiTheme="majorEastAsia" w:eastAsiaTheme="majorEastAsia" w:hAnsiTheme="majorEastAsia" w:hint="eastAsia"/>
        </w:rPr>
        <w:t>을 통해 배송된 상품의 반품 시,</w:t>
      </w:r>
      <w:r w:rsidR="00AC197C">
        <w:rPr>
          <w:rFonts w:asciiTheme="majorEastAsia" w:eastAsiaTheme="majorEastAsia" w:hAnsiTheme="majorEastAsia"/>
        </w:rPr>
        <w:t xml:space="preserve"> </w:t>
      </w:r>
      <w:r w:rsidR="00AC197C">
        <w:rPr>
          <w:rFonts w:asciiTheme="majorEastAsia" w:eastAsiaTheme="majorEastAsia" w:hAnsiTheme="majorEastAsia" w:hint="eastAsia"/>
        </w:rPr>
        <w:t xml:space="preserve">반품이 완료되면 영업일 기준 </w:t>
      </w:r>
      <w:r w:rsidR="00AC197C">
        <w:rPr>
          <w:rFonts w:asciiTheme="majorEastAsia" w:eastAsiaTheme="majorEastAsia" w:hAnsiTheme="majorEastAsia"/>
        </w:rPr>
        <w:t>5~7</w:t>
      </w:r>
      <w:r w:rsidR="00AC197C">
        <w:rPr>
          <w:rFonts w:asciiTheme="majorEastAsia" w:eastAsiaTheme="majorEastAsia" w:hAnsiTheme="majorEastAsia" w:hint="eastAsia"/>
        </w:rPr>
        <w:t>일 이내 환불됨.</w:t>
      </w:r>
    </w:p>
    <w:p w:rsidR="00735D42" w:rsidRDefault="00735D42" w:rsidP="0044371F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반품 요청 후 </w:t>
      </w:r>
      <w:r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일이 지났음에도 판매자가 응답하지 않거나,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판매자가 응답했지만 해결 방법을 제공하지 않는 경우,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상품을 반송했으나 기한까지 환불이 처리되지 않는 등의 경우 즉시 </w:t>
      </w:r>
      <w:r>
        <w:rPr>
          <w:rFonts w:asciiTheme="majorEastAsia" w:eastAsiaTheme="majorEastAsia" w:hAnsiTheme="majorEastAsia"/>
        </w:rPr>
        <w:t>eBay</w:t>
      </w:r>
      <w:r>
        <w:rPr>
          <w:rFonts w:asciiTheme="majorEastAsia" w:eastAsiaTheme="majorEastAsia" w:hAnsiTheme="majorEastAsia" w:hint="eastAsia"/>
        </w:rPr>
        <w:t>에게 도움을 요청하는 것이 좋음.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일정 기간 동안 업데이트 되지 않는 반품 요청은 자동으로 종결됨.</w:t>
      </w:r>
    </w:p>
    <w:p w:rsidR="00DE6E19" w:rsidRDefault="00DE6E19" w:rsidP="0044371F">
      <w:pPr>
        <w:pStyle w:val="a4"/>
        <w:numPr>
          <w:ilvl w:val="0"/>
          <w:numId w:val="18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미배송: 주문의 배송 예정일이 지났음에도 상품이 도착하지 않은 경우 판매자에게 알려</w:t>
      </w:r>
      <w:r>
        <w:rPr>
          <w:rFonts w:asciiTheme="majorEastAsia" w:eastAsiaTheme="majorEastAsia" w:hAnsiTheme="majorEastAsia" w:hint="eastAsia"/>
        </w:rPr>
        <w:lastRenderedPageBreak/>
        <w:t>야 하며,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판매자가 응답하지 않거나 문제 해결이 어려운 경우 </w:t>
      </w:r>
      <w:r>
        <w:rPr>
          <w:rFonts w:asciiTheme="majorEastAsia" w:eastAsiaTheme="majorEastAsia" w:hAnsiTheme="majorEastAsia"/>
        </w:rPr>
        <w:t>eBay</w:t>
      </w:r>
      <w:r>
        <w:rPr>
          <w:rFonts w:asciiTheme="majorEastAsia" w:eastAsiaTheme="majorEastAsia" w:hAnsiTheme="majorEastAsia" w:hint="eastAsia"/>
        </w:rPr>
        <w:t xml:space="preserve"> 환불 보장을 요청할 수 있음.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미도착 상품 신고는 배달 예정일이 지난 후 </w:t>
      </w:r>
      <w:r>
        <w:rPr>
          <w:rFonts w:asciiTheme="majorEastAsia" w:eastAsiaTheme="majorEastAsia" w:hAnsiTheme="majorEastAsia"/>
        </w:rPr>
        <w:t>30</w:t>
      </w:r>
      <w:r>
        <w:rPr>
          <w:rFonts w:asciiTheme="majorEastAsia" w:eastAsiaTheme="majorEastAsia" w:hAnsiTheme="majorEastAsia" w:hint="eastAsia"/>
        </w:rPr>
        <w:t>일까지 가능함.</w:t>
      </w:r>
    </w:p>
    <w:p w:rsidR="00DE6E19" w:rsidRDefault="00DE6E19" w:rsidP="00DE6E19">
      <w:pPr>
        <w:pStyle w:val="a4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구매 내역에서 상품 찾기</w:t>
      </w:r>
    </w:p>
    <w:p w:rsidR="00EC6A51" w:rsidRDefault="00DE6E19" w:rsidP="00DE6E19">
      <w:pPr>
        <w:pStyle w:val="a4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상품 옆 </w:t>
      </w:r>
      <w:r w:rsidR="00EC6A51">
        <w:rPr>
          <w:rFonts w:asciiTheme="majorEastAsia" w:eastAsiaTheme="majorEastAsia" w:hAnsiTheme="majorEastAsia"/>
        </w:rPr>
        <w:t>“</w:t>
      </w:r>
      <w:r>
        <w:rPr>
          <w:rFonts w:asciiTheme="majorEastAsia" w:eastAsiaTheme="majorEastAsia" w:hAnsiTheme="majorEastAsia" w:hint="eastAsia"/>
        </w:rPr>
        <w:t>작업</w:t>
      </w:r>
      <w:r w:rsidR="00EC6A51">
        <w:rPr>
          <w:rFonts w:asciiTheme="majorEastAsia" w:eastAsiaTheme="majorEastAsia" w:hAnsiTheme="majorEastAsia" w:hint="eastAsia"/>
        </w:rPr>
        <w:t xml:space="preserve"> 더보기(More actions)</w:t>
      </w:r>
      <w:r w:rsidR="00EC6A51">
        <w:rPr>
          <w:rFonts w:asciiTheme="majorEastAsia" w:eastAsiaTheme="majorEastAsia" w:hAnsiTheme="majorEastAsia"/>
        </w:rPr>
        <w:t>”</w:t>
      </w:r>
      <w:r w:rsidR="00EC6A51">
        <w:rPr>
          <w:rFonts w:asciiTheme="majorEastAsia" w:eastAsiaTheme="majorEastAsia" w:hAnsiTheme="majorEastAsia" w:hint="eastAsia"/>
        </w:rPr>
        <w:t xml:space="preserve"> 선택 후 상품을 받지 못했음을 선택하기</w:t>
      </w:r>
    </w:p>
    <w:p w:rsidR="008075FC" w:rsidRDefault="008075FC" w:rsidP="00DE6E19">
      <w:pPr>
        <w:pStyle w:val="a4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환불을 받고 싶은지,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여전히 상품을 배송받고 싶은지 선택하기</w:t>
      </w:r>
    </w:p>
    <w:p w:rsidR="008075FC" w:rsidRDefault="008075FC" w:rsidP="00DE6E19">
      <w:pPr>
        <w:pStyle w:val="a4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추가 정보 입력하기</w:t>
      </w:r>
    </w:p>
    <w:p w:rsidR="008075FC" w:rsidRDefault="008075FC" w:rsidP="00DE6E19">
      <w:pPr>
        <w:pStyle w:val="a4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요청 보내기 선택하기</w:t>
      </w:r>
    </w:p>
    <w:p w:rsidR="00A31613" w:rsidRPr="009D02B3" w:rsidRDefault="008F6F2F" w:rsidP="009D02B3">
      <w:pPr>
        <w:pStyle w:val="a4"/>
        <w:numPr>
          <w:ilvl w:val="0"/>
          <w:numId w:val="27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일부 상품만 배송: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동일 판매자에게 여러 상품을 구입했는데 일부가 누락된 상태로 배송되었다면 미도착 상품 신고가 가능함.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전체 상품을 반품하고 전액 환불을 받거나 판매자에 따라 반품 없이 부분 환불을 받을 수 있음.</w:t>
      </w:r>
    </w:p>
    <w:p w:rsidR="009D02B3" w:rsidRDefault="009D02B3" w:rsidP="009D02B3">
      <w:pPr>
        <w:pStyle w:val="a4"/>
        <w:numPr>
          <w:ilvl w:val="0"/>
          <w:numId w:val="3"/>
        </w:numPr>
        <w:ind w:leftChars="0" w:left="400"/>
        <w:jc w:val="left"/>
        <w:rPr>
          <w:rFonts w:asciiTheme="minorEastAsia" w:hAnsiTheme="minorEastAsia"/>
          <w:b/>
        </w:rPr>
      </w:pPr>
      <w:r w:rsidRPr="009D02B3">
        <w:rPr>
          <w:rFonts w:asciiTheme="minorEastAsia" w:hAnsiTheme="minorEastAsia" w:hint="eastAsia"/>
          <w:b/>
        </w:rPr>
        <w:t>eBay Money Back Guarantee</w:t>
      </w:r>
      <w:r>
        <w:rPr>
          <w:rFonts w:asciiTheme="minorEastAsia" w:hAnsiTheme="minorEastAsia"/>
          <w:b/>
        </w:rPr>
        <w:t xml:space="preserve"> </w:t>
      </w:r>
      <w:r>
        <w:rPr>
          <w:rFonts w:asciiTheme="minorEastAsia" w:hAnsiTheme="minorEastAsia" w:hint="eastAsia"/>
          <w:b/>
        </w:rPr>
        <w:t>정책</w:t>
      </w:r>
    </w:p>
    <w:p w:rsidR="009D02B3" w:rsidRPr="00266663" w:rsidRDefault="009D02B3" w:rsidP="00266663">
      <w:pPr>
        <w:pStyle w:val="a4"/>
        <w:numPr>
          <w:ilvl w:val="0"/>
          <w:numId w:val="2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ebay 환불 보증 정책은 </w:t>
      </w:r>
      <w:r>
        <w:rPr>
          <w:rFonts w:asciiTheme="minorEastAsia" w:hAnsiTheme="minorEastAsia"/>
        </w:rPr>
        <w:t>ebay</w:t>
      </w:r>
      <w:r>
        <w:rPr>
          <w:rFonts w:asciiTheme="minorEastAsia" w:hAnsiTheme="minorEastAsia" w:hint="eastAsia"/>
        </w:rPr>
        <w:t>의 대부분의 거래에 적용되고</w:t>
      </w:r>
      <w:r w:rsidR="00266663">
        <w:rPr>
          <w:rFonts w:asciiTheme="minorEastAsia" w:hAnsiTheme="minorEastAsia" w:hint="eastAsia"/>
        </w:rPr>
        <w:t xml:space="preserve"> </w:t>
      </w:r>
      <w:r w:rsidRPr="00266663">
        <w:rPr>
          <w:rFonts w:asciiTheme="minorEastAsia" w:hAnsiTheme="minorEastAsia" w:hint="eastAsia"/>
        </w:rPr>
        <w:t>구매자가 상품을 받지 못했을 때,</w:t>
      </w:r>
      <w:r w:rsidRPr="00266663">
        <w:rPr>
          <w:rFonts w:asciiTheme="minorEastAsia" w:hAnsiTheme="minorEastAsia"/>
        </w:rPr>
        <w:t xml:space="preserve"> </w:t>
      </w:r>
      <w:r w:rsidRPr="00266663">
        <w:rPr>
          <w:rFonts w:asciiTheme="minorEastAsia" w:hAnsiTheme="minorEastAsia" w:hint="eastAsia"/>
        </w:rPr>
        <w:t>판매자가 잘못된 상품을 배송하거나 파손된 상품을 배송했을 때,</w:t>
      </w:r>
      <w:r w:rsidRPr="00266663">
        <w:rPr>
          <w:rFonts w:asciiTheme="minorEastAsia" w:hAnsiTheme="minorEastAsia"/>
        </w:rPr>
        <w:t xml:space="preserve"> </w:t>
      </w:r>
      <w:r w:rsidRPr="00266663">
        <w:rPr>
          <w:rFonts w:asciiTheme="minorEastAsia" w:hAnsiTheme="minorEastAsia" w:hint="eastAsia"/>
        </w:rPr>
        <w:t>판매자가 반품 정책을 고지된대로 지키지 않을 때 적용됨.</w:t>
      </w:r>
    </w:p>
    <w:p w:rsidR="00D81968" w:rsidRPr="00D81968" w:rsidRDefault="00AD4861" w:rsidP="00AD7A06">
      <w:pPr>
        <w:pStyle w:val="a4"/>
        <w:numPr>
          <w:ilvl w:val="0"/>
          <w:numId w:val="27"/>
        </w:numPr>
        <w:ind w:leftChars="0"/>
        <w:jc w:val="left"/>
        <w:rPr>
          <w:rFonts w:asciiTheme="minorEastAsia" w:hAnsiTheme="minorEastAsia"/>
          <w:b/>
        </w:rPr>
      </w:pPr>
      <w:r w:rsidRPr="00C65214">
        <w:rPr>
          <w:rFonts w:asciiTheme="minorEastAsia" w:hAnsiTheme="minorEastAsia" w:hint="eastAsia"/>
        </w:rPr>
        <w:t xml:space="preserve">구매자로서 </w:t>
      </w:r>
      <w:r>
        <w:rPr>
          <w:rFonts w:asciiTheme="minorEastAsia" w:hAnsiTheme="minorEastAsia" w:hint="eastAsia"/>
        </w:rPr>
        <w:t xml:space="preserve">ebay 환불 보증 정책을 적용받기 위해서는 </w:t>
      </w:r>
      <w:r w:rsidR="00D81968">
        <w:rPr>
          <w:rFonts w:asciiTheme="minorEastAsia" w:hAnsiTheme="minorEastAsia" w:hint="eastAsia"/>
        </w:rPr>
        <w:t>다음의 조건이 지켜져야 함.</w:t>
      </w:r>
    </w:p>
    <w:p w:rsidR="00D81968" w:rsidRPr="00D81968" w:rsidRDefault="00AD4861" w:rsidP="00D81968">
      <w:pPr>
        <w:pStyle w:val="a4"/>
        <w:numPr>
          <w:ilvl w:val="0"/>
          <w:numId w:val="24"/>
        </w:numPr>
        <w:ind w:leftChars="0"/>
        <w:jc w:val="left"/>
        <w:rPr>
          <w:rFonts w:asciiTheme="minorEastAsia" w:hAnsiTheme="minorEastAsia"/>
          <w:b/>
        </w:rPr>
      </w:pPr>
      <w:r w:rsidRPr="00D81968">
        <w:rPr>
          <w:rFonts w:asciiTheme="minorEastAsia" w:hAnsiTheme="minorEastAsia" w:hint="eastAsia"/>
        </w:rPr>
        <w:t>주문건에 대한 결제가 정상적인 결제 수단으로 완료되어야 함.</w:t>
      </w:r>
      <w:r w:rsidRPr="00D81968">
        <w:rPr>
          <w:rFonts w:asciiTheme="minorEastAsia" w:hAnsiTheme="minorEastAsia"/>
        </w:rPr>
        <w:t xml:space="preserve"> </w:t>
      </w:r>
    </w:p>
    <w:p w:rsidR="00D81968" w:rsidRPr="00D81968" w:rsidRDefault="00AD4861" w:rsidP="00D81968">
      <w:pPr>
        <w:pStyle w:val="a4"/>
        <w:numPr>
          <w:ilvl w:val="0"/>
          <w:numId w:val="24"/>
        </w:numPr>
        <w:ind w:leftChars="0"/>
        <w:jc w:val="left"/>
        <w:rPr>
          <w:rFonts w:asciiTheme="minorEastAsia" w:hAnsiTheme="minorEastAsia"/>
          <w:b/>
        </w:rPr>
      </w:pPr>
      <w:r w:rsidRPr="00D81968">
        <w:rPr>
          <w:rFonts w:asciiTheme="minorEastAsia" w:hAnsiTheme="minorEastAsia" w:hint="eastAsia"/>
        </w:rPr>
        <w:t>해당 정책에서 요구하는 기준</w:t>
      </w:r>
      <w:r w:rsidR="00B11CD8" w:rsidRPr="00D81968">
        <w:rPr>
          <w:rFonts w:asciiTheme="minorEastAsia" w:hAnsiTheme="minorEastAsia" w:hint="eastAsia"/>
        </w:rPr>
        <w:t>(신청 기한 등)</w:t>
      </w:r>
      <w:r w:rsidRPr="00D81968">
        <w:rPr>
          <w:rFonts w:asciiTheme="minorEastAsia" w:hAnsiTheme="minorEastAsia" w:hint="eastAsia"/>
        </w:rPr>
        <w:t>에 부합해야 함.</w:t>
      </w:r>
      <w:r w:rsidR="00B11CD8" w:rsidRPr="00D81968">
        <w:rPr>
          <w:rFonts w:asciiTheme="minorEastAsia" w:hAnsiTheme="minorEastAsia"/>
        </w:rPr>
        <w:t xml:space="preserve"> </w:t>
      </w:r>
    </w:p>
    <w:p w:rsidR="00D81968" w:rsidRPr="00EE7D2F" w:rsidRDefault="00B11CD8" w:rsidP="00D81968">
      <w:pPr>
        <w:pStyle w:val="a4"/>
        <w:numPr>
          <w:ilvl w:val="0"/>
          <w:numId w:val="24"/>
        </w:numPr>
        <w:ind w:leftChars="0"/>
        <w:jc w:val="left"/>
        <w:rPr>
          <w:rFonts w:asciiTheme="minorEastAsia" w:hAnsiTheme="minorEastAsia"/>
          <w:b/>
        </w:rPr>
      </w:pPr>
      <w:r w:rsidRPr="00D81968">
        <w:rPr>
          <w:rFonts w:asciiTheme="minorEastAsia" w:hAnsiTheme="minorEastAsia" w:hint="eastAsia"/>
        </w:rPr>
        <w:t>주문한 상품이 환불 보증 정책 범위에 해당하지 않는 예외 상품(서비스,</w:t>
      </w:r>
      <w:r w:rsidRPr="00D81968">
        <w:rPr>
          <w:rFonts w:asciiTheme="minorEastAsia" w:hAnsiTheme="minorEastAsia"/>
        </w:rPr>
        <w:t xml:space="preserve"> </w:t>
      </w:r>
      <w:r w:rsidRPr="00D81968">
        <w:rPr>
          <w:rFonts w:asciiTheme="minorEastAsia" w:hAnsiTheme="minorEastAsia" w:hint="eastAsia"/>
        </w:rPr>
        <w:t>여행 티켓 혹은 바우처,</w:t>
      </w:r>
      <w:r w:rsidRPr="00D81968">
        <w:rPr>
          <w:rFonts w:asciiTheme="minorEastAsia" w:hAnsiTheme="minorEastAsia"/>
        </w:rPr>
        <w:t xml:space="preserve"> </w:t>
      </w:r>
      <w:r w:rsidRPr="00D81968">
        <w:rPr>
          <w:rFonts w:asciiTheme="minorEastAsia" w:hAnsiTheme="minorEastAsia" w:hint="eastAsia"/>
        </w:rPr>
        <w:t>디지털 콘텐츠,</w:t>
      </w:r>
      <w:r w:rsidRPr="00D81968">
        <w:rPr>
          <w:rFonts w:asciiTheme="minorEastAsia" w:hAnsiTheme="minorEastAsia"/>
        </w:rPr>
        <w:t xml:space="preserve"> </w:t>
      </w:r>
      <w:r w:rsidRPr="00D81968">
        <w:rPr>
          <w:rFonts w:asciiTheme="minorEastAsia" w:hAnsiTheme="minorEastAsia" w:hint="eastAsia"/>
        </w:rPr>
        <w:t>부동산,</w:t>
      </w:r>
      <w:r w:rsidRPr="00D81968">
        <w:rPr>
          <w:rFonts w:asciiTheme="minorEastAsia" w:hAnsiTheme="minorEastAsia"/>
        </w:rPr>
        <w:t xml:space="preserve"> NFT, 산업용 </w:t>
      </w:r>
      <w:r w:rsidRPr="00D81968">
        <w:rPr>
          <w:rFonts w:asciiTheme="minorEastAsia" w:hAnsiTheme="minorEastAsia" w:hint="eastAsia"/>
        </w:rPr>
        <w:t xml:space="preserve">장비 혹은 무거운 기계 등)이거나 </w:t>
      </w:r>
      <w:r w:rsidRPr="00D81968">
        <w:rPr>
          <w:rFonts w:asciiTheme="minorEastAsia" w:hAnsiTheme="minorEastAsia" w:hint="eastAsia"/>
        </w:rPr>
        <w:lastRenderedPageBreak/>
        <w:t>다른 제외 기준</w:t>
      </w:r>
      <w:r w:rsidR="00EE7D2F">
        <w:rPr>
          <w:rFonts w:asciiTheme="minorEastAsia" w:hAnsiTheme="minorEastAsia" w:hint="eastAsia"/>
        </w:rPr>
        <w:t>*</w:t>
      </w:r>
      <w:r w:rsidRPr="00D81968">
        <w:rPr>
          <w:rFonts w:asciiTheme="minorEastAsia" w:hAnsiTheme="minorEastAsia" w:hint="eastAsia"/>
        </w:rPr>
        <w:t>이 적용되지 않아야 함.</w:t>
      </w:r>
      <w:r w:rsidRPr="00D81968">
        <w:rPr>
          <w:rFonts w:asciiTheme="minorEastAsia" w:hAnsiTheme="minorEastAsia"/>
        </w:rPr>
        <w:t xml:space="preserve"> </w:t>
      </w:r>
    </w:p>
    <w:p w:rsidR="00104D41" w:rsidRDefault="00EE7D2F" w:rsidP="00EE7D2F">
      <w:pPr>
        <w:pStyle w:val="a4"/>
        <w:ind w:leftChars="0" w:left="116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*</w:t>
      </w:r>
      <w:r w:rsidR="00104D41">
        <w:rPr>
          <w:rFonts w:asciiTheme="minorEastAsia" w:hAnsiTheme="minorEastAsia" w:hint="eastAsia"/>
        </w:rPr>
        <w:t>제외 기준</w:t>
      </w:r>
    </w:p>
    <w:p w:rsidR="00104D41" w:rsidRDefault="00104D41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1) </w:t>
      </w:r>
      <w:r w:rsidR="00EE7D2F">
        <w:rPr>
          <w:rFonts w:asciiTheme="minorEastAsia" w:hAnsiTheme="minorEastAsia" w:hint="eastAsia"/>
        </w:rPr>
        <w:t>구매자를 대신하여 제3자가 상품을 배송받은 경우</w:t>
      </w:r>
    </w:p>
    <w:p w:rsidR="00104D41" w:rsidRDefault="00104D41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2) </w:t>
      </w:r>
      <w:r w:rsidR="00EE7D2F" w:rsidRPr="00104D41">
        <w:rPr>
          <w:rFonts w:asciiTheme="minorEastAsia" w:hAnsiTheme="minorEastAsia" w:hint="eastAsia"/>
        </w:rPr>
        <w:t>구매자가 자체적으로 다른 배송방법을 통해 배송받은 경우</w:t>
      </w:r>
      <w:r w:rsidR="00EE7D2F" w:rsidRPr="00104D41">
        <w:rPr>
          <w:rFonts w:asciiTheme="minorEastAsia" w:hAnsiTheme="minorEastAsia"/>
        </w:rPr>
        <w:t xml:space="preserve"> </w:t>
      </w:r>
    </w:p>
    <w:p w:rsidR="00104D41" w:rsidRDefault="00104D41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3) </w:t>
      </w:r>
      <w:r w:rsidR="00EE7D2F" w:rsidRPr="00104D41">
        <w:rPr>
          <w:rFonts w:asciiTheme="minorEastAsia" w:hAnsiTheme="minorEastAsia" w:hint="eastAsia"/>
        </w:rPr>
        <w:t>구매자가 유효하지 않거나 정확하지 않은 주소를 제공한 경우,</w:t>
      </w:r>
    </w:p>
    <w:p w:rsidR="00104D41" w:rsidRDefault="00104D41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4) </w:t>
      </w:r>
      <w:r w:rsidR="00EE7D2F" w:rsidRPr="00104D41">
        <w:rPr>
          <w:rFonts w:asciiTheme="minorEastAsia" w:hAnsiTheme="minorEastAsia" w:hint="eastAsia"/>
        </w:rPr>
        <w:t>상품이 기존 주소로 배송된 이후 다른 주소지로 배송된 경우(</w:t>
      </w:r>
      <w:r w:rsidR="00EE7D2F" w:rsidRPr="00104D41">
        <w:rPr>
          <w:rFonts w:asciiTheme="majorEastAsia" w:eastAsiaTheme="majorEastAsia" w:hAnsiTheme="majorEastAsia"/>
        </w:rPr>
        <w:t>eBay International Shipping</w:t>
      </w:r>
      <w:r w:rsidR="00EE7D2F" w:rsidRPr="00104D41">
        <w:rPr>
          <w:rFonts w:asciiTheme="minorEastAsia" w:hAnsiTheme="minorEastAsia" w:hint="eastAsia"/>
        </w:rPr>
        <w:t xml:space="preserve"> 등이 아닌 제3자를 통한 배송대행</w:t>
      </w:r>
      <w:r w:rsidR="00812921">
        <w:rPr>
          <w:rFonts w:asciiTheme="minorEastAsia" w:hAnsiTheme="minorEastAsia" w:hint="eastAsia"/>
        </w:rPr>
        <w:t xml:space="preserve"> 등</w:t>
      </w:r>
      <w:r w:rsidR="00EE7D2F" w:rsidRPr="00104D41">
        <w:rPr>
          <w:rFonts w:asciiTheme="minorEastAsia" w:hAnsiTheme="minorEastAsia" w:hint="eastAsia"/>
        </w:rPr>
        <w:t>)</w:t>
      </w:r>
    </w:p>
    <w:p w:rsidR="004E2C90" w:rsidRDefault="00104D41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5)</w:t>
      </w:r>
      <w:r w:rsidR="00EE7D2F" w:rsidRPr="00104D41">
        <w:rPr>
          <w:rFonts w:asciiTheme="minorEastAsia" w:hAnsiTheme="minorEastAsia"/>
        </w:rPr>
        <w:t xml:space="preserve"> </w:t>
      </w:r>
      <w:r w:rsidR="00BB78C8" w:rsidRPr="00104D41">
        <w:rPr>
          <w:rFonts w:asciiTheme="minorEastAsia" w:hAnsiTheme="minorEastAsia" w:hint="eastAsia"/>
        </w:rPr>
        <w:t>판매자의 잘못이 아닌 다른 사유로 구매자가 관세 등을 지불하지 않은 경</w:t>
      </w:r>
      <w:r w:rsidR="004E2C90">
        <w:rPr>
          <w:rFonts w:asciiTheme="minorEastAsia" w:hAnsiTheme="minorEastAsia" w:hint="eastAsia"/>
        </w:rPr>
        <w:t>우</w:t>
      </w:r>
    </w:p>
    <w:p w:rsidR="00473B70" w:rsidRDefault="004E2C90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6) </w:t>
      </w:r>
      <w:r w:rsidR="006267F8" w:rsidRPr="00104D41">
        <w:rPr>
          <w:rFonts w:asciiTheme="minorEastAsia" w:hAnsiTheme="minorEastAsia" w:hint="eastAsia"/>
        </w:rPr>
        <w:t>상품이 픽업가능함을 안내받았으나 기한 내에 픽업하지 않은 경우</w:t>
      </w:r>
      <w:r w:rsidR="006267F8" w:rsidRPr="00104D41">
        <w:rPr>
          <w:rFonts w:asciiTheme="minorEastAsia" w:hAnsiTheme="minorEastAsia"/>
        </w:rPr>
        <w:t xml:space="preserve"> </w:t>
      </w:r>
    </w:p>
    <w:p w:rsidR="00EE7D2F" w:rsidRDefault="00473B70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7) </w:t>
      </w:r>
      <w:r w:rsidR="006267F8" w:rsidRPr="00104D41">
        <w:rPr>
          <w:rFonts w:asciiTheme="minorEastAsia" w:hAnsiTheme="minorEastAsia" w:hint="eastAsia"/>
        </w:rPr>
        <w:t>구매자가 배송된 상품 수취를 거부한 경우</w:t>
      </w:r>
      <w:r w:rsidR="006267F8" w:rsidRPr="00104D41">
        <w:rPr>
          <w:rFonts w:asciiTheme="minorEastAsia" w:hAnsiTheme="minorEastAsia"/>
        </w:rPr>
        <w:t>(</w:t>
      </w:r>
      <w:r w:rsidR="006267F8" w:rsidRPr="00104D41">
        <w:rPr>
          <w:rFonts w:asciiTheme="minorEastAsia" w:hAnsiTheme="minorEastAsia" w:hint="eastAsia"/>
        </w:rPr>
        <w:t>판매자가 배송비를 지불하지 않은 상태로 배송된 경우는 제외, 만약 상품이 누락된 채로 배송되었거나 배송 중 파손되었다면 구매자는 수취 후 오배송으로 보고해야 함)</w:t>
      </w:r>
    </w:p>
    <w:p w:rsidR="006C5756" w:rsidRPr="00104D41" w:rsidRDefault="006C5756" w:rsidP="00104D41">
      <w:pPr>
        <w:pStyle w:val="a4"/>
        <w:ind w:leftChars="0" w:left="1160" w:firstLineChars="100" w:firstLine="20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8)</w:t>
      </w:r>
      <w:r w:rsidR="00C073F0">
        <w:rPr>
          <w:rFonts w:asciiTheme="minorEastAsia" w:hAnsiTheme="minorEastAsia"/>
        </w:rPr>
        <w:t xml:space="preserve"> </w:t>
      </w:r>
      <w:r w:rsidR="00C073F0">
        <w:rPr>
          <w:rFonts w:asciiTheme="minorEastAsia" w:hAnsiTheme="minorEastAsia" w:hint="eastAsia"/>
        </w:rPr>
        <w:t xml:space="preserve">이벤트 티켓의 경우 배송예정일 이후 </w:t>
      </w:r>
      <w:r w:rsidR="00C073F0">
        <w:rPr>
          <w:rFonts w:asciiTheme="minorEastAsia" w:hAnsiTheme="minorEastAsia"/>
        </w:rPr>
        <w:t>30</w:t>
      </w:r>
      <w:r w:rsidR="00C073F0">
        <w:rPr>
          <w:rFonts w:asciiTheme="minorEastAsia" w:hAnsiTheme="minorEastAsia" w:hint="eastAsia"/>
        </w:rPr>
        <w:t xml:space="preserve">일 혹은 이벤트일 이후 </w:t>
      </w:r>
      <w:r w:rsidR="00C073F0">
        <w:rPr>
          <w:rFonts w:asciiTheme="minorEastAsia" w:hAnsiTheme="minorEastAsia"/>
        </w:rPr>
        <w:t>7</w:t>
      </w:r>
      <w:r w:rsidR="00C073F0">
        <w:rPr>
          <w:rFonts w:asciiTheme="minorEastAsia" w:hAnsiTheme="minorEastAsia" w:hint="eastAsia"/>
        </w:rPr>
        <w:t>일 중 늦은 날까지 보고할 수 있음.</w:t>
      </w:r>
    </w:p>
    <w:p w:rsidR="009D02B3" w:rsidRPr="006C2720" w:rsidRDefault="00C65214" w:rsidP="00D81968">
      <w:pPr>
        <w:pStyle w:val="a4"/>
        <w:numPr>
          <w:ilvl w:val="0"/>
          <w:numId w:val="24"/>
        </w:numPr>
        <w:ind w:leftChars="0"/>
        <w:jc w:val="left"/>
        <w:rPr>
          <w:rFonts w:asciiTheme="minorEastAsia" w:hAnsiTheme="minorEastAsia"/>
          <w:b/>
        </w:rPr>
      </w:pPr>
      <w:r w:rsidRPr="00D81968">
        <w:rPr>
          <w:rFonts w:asciiTheme="minorEastAsia" w:hAnsiTheme="minorEastAsia" w:hint="eastAsia"/>
        </w:rPr>
        <w:t>동일한 사안에 대하여 다른 해결방법(차지백</w:t>
      </w:r>
      <w:r w:rsidR="007F7343" w:rsidRPr="00D81968">
        <w:rPr>
          <w:rFonts w:asciiTheme="minorEastAsia" w:hAnsiTheme="minorEastAsia" w:hint="eastAsia"/>
        </w:rPr>
        <w:t xml:space="preserve"> 등)</w:t>
      </w:r>
      <w:r w:rsidRPr="00D81968">
        <w:rPr>
          <w:rFonts w:asciiTheme="minorEastAsia" w:hAnsiTheme="minorEastAsia" w:hint="eastAsia"/>
        </w:rPr>
        <w:t>을 통해 해결하려고 하지 않아야 함.</w:t>
      </w:r>
      <w:r w:rsidR="00AD7A06" w:rsidRPr="00D81968">
        <w:rPr>
          <w:rFonts w:asciiTheme="minorEastAsia" w:hAnsiTheme="minorEastAsia"/>
        </w:rPr>
        <w:t xml:space="preserve"> </w:t>
      </w:r>
      <w:r w:rsidR="00AD7A06" w:rsidRPr="00D81968">
        <w:rPr>
          <w:rFonts w:asciiTheme="minorEastAsia" w:hAnsiTheme="minorEastAsia" w:hint="eastAsia"/>
        </w:rPr>
        <w:t>만약 다른 해결방법을 통해 분쟁을 제기하는 경우 ebay 환불 보증 정책은 종료됨.</w:t>
      </w:r>
    </w:p>
    <w:p w:rsidR="009D02B3" w:rsidRPr="00ED3D4B" w:rsidRDefault="00ED3D4B" w:rsidP="00ED3D4B">
      <w:pPr>
        <w:pStyle w:val="a4"/>
        <w:numPr>
          <w:ilvl w:val="0"/>
          <w:numId w:val="30"/>
        </w:numPr>
        <w:ind w:leftChars="0"/>
        <w:rPr>
          <w:b/>
        </w:rPr>
      </w:pPr>
      <w:r>
        <w:rPr>
          <w:rFonts w:hint="eastAsia"/>
        </w:rPr>
        <w:t>구매자가</w:t>
      </w:r>
      <w:r>
        <w:rPr>
          <w:rFonts w:hint="eastAsia"/>
        </w:rPr>
        <w:t xml:space="preserve"> </w:t>
      </w:r>
      <w:r>
        <w:rPr>
          <w:rFonts w:hint="eastAsia"/>
        </w:rPr>
        <w:t>주문내역상</w:t>
      </w:r>
      <w:r>
        <w:rPr>
          <w:rFonts w:hint="eastAsia"/>
        </w:rPr>
        <w:t xml:space="preserve"> </w:t>
      </w:r>
      <w:r>
        <w:rPr>
          <w:rFonts w:hint="eastAsia"/>
        </w:rPr>
        <w:t>기재한</w:t>
      </w:r>
      <w:r>
        <w:rPr>
          <w:rFonts w:hint="eastAsia"/>
        </w:rPr>
        <w:t xml:space="preserve"> </w:t>
      </w:r>
      <w:r>
        <w:rPr>
          <w:rFonts w:hint="eastAsia"/>
        </w:rPr>
        <w:t>배송지로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배송받지</w:t>
      </w:r>
      <w:r>
        <w:rPr>
          <w:rFonts w:hint="eastAsia"/>
        </w:rPr>
        <w:t xml:space="preserve"> </w:t>
      </w:r>
      <w:r>
        <w:rPr>
          <w:rFonts w:hint="eastAsia"/>
        </w:rPr>
        <w:t>못하거나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픽업하기로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시점에</w:t>
      </w:r>
      <w:r>
        <w:rPr>
          <w:rFonts w:hint="eastAsia"/>
        </w:rPr>
        <w:t xml:space="preserve"> </w:t>
      </w:r>
      <w:r>
        <w:rPr>
          <w:rFonts w:hint="eastAsia"/>
        </w:rPr>
        <w:t>픽업이</w:t>
      </w:r>
      <w:r>
        <w:rPr>
          <w:rFonts w:hint="eastAsia"/>
        </w:rPr>
        <w:t xml:space="preserve"> </w:t>
      </w:r>
      <w:r>
        <w:rPr>
          <w:rFonts w:hint="eastAsia"/>
        </w:rPr>
        <w:t>불가한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구매자는</w:t>
      </w:r>
      <w:r>
        <w:rPr>
          <w:rFonts w:hint="eastAsia"/>
        </w:rPr>
        <w:t xml:space="preserve"> </w:t>
      </w:r>
      <w:r>
        <w:rPr>
          <w:rFonts w:hint="eastAsia"/>
        </w:rPr>
        <w:t>배송비를</w:t>
      </w:r>
      <w:r>
        <w:rPr>
          <w:rFonts w:hint="eastAsia"/>
        </w:rPr>
        <w:t xml:space="preserve"> </w:t>
      </w:r>
      <w:r>
        <w:rPr>
          <w:rFonts w:hint="eastAsia"/>
        </w:rPr>
        <w:t>포함하여</w:t>
      </w:r>
      <w:r>
        <w:rPr>
          <w:rFonts w:hint="eastAsia"/>
        </w:rPr>
        <w:t xml:space="preserve"> </w:t>
      </w:r>
      <w:r>
        <w:rPr>
          <w:rFonts w:hint="eastAsia"/>
        </w:rPr>
        <w:t>전액</w:t>
      </w:r>
      <w:r>
        <w:rPr>
          <w:rFonts w:hint="eastAsia"/>
        </w:rPr>
        <w:t xml:space="preserve"> </w:t>
      </w:r>
      <w:r>
        <w:rPr>
          <w:rFonts w:hint="eastAsia"/>
        </w:rPr>
        <w:t>환불을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>(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).</w:t>
      </w:r>
    </w:p>
    <w:p w:rsidR="00ED3D4B" w:rsidRDefault="009E07FF" w:rsidP="00ED3D4B">
      <w:pPr>
        <w:pStyle w:val="a4"/>
        <w:numPr>
          <w:ilvl w:val="0"/>
          <w:numId w:val="24"/>
        </w:numPr>
        <w:ind w:leftChars="0"/>
      </w:pPr>
      <w:r w:rsidRPr="009E07FF">
        <w:rPr>
          <w:rFonts w:hint="eastAsia"/>
        </w:rPr>
        <w:lastRenderedPageBreak/>
        <w:t>구매자가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상품이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도착하지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않았거나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픽업이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불가함을</w:t>
      </w:r>
      <w:r w:rsidRPr="009E07FF">
        <w:rPr>
          <w:rFonts w:hint="eastAsia"/>
        </w:rPr>
        <w:t xml:space="preserve"> </w:t>
      </w:r>
      <w:r w:rsidRPr="009E07FF">
        <w:rPr>
          <w:rFonts w:hint="eastAsia"/>
        </w:rPr>
        <w:t>보고</w:t>
      </w:r>
      <w:r>
        <w:rPr>
          <w:rFonts w:hint="eastAsia"/>
        </w:rPr>
        <w:t xml:space="preserve">: </w:t>
      </w:r>
      <w:r>
        <w:rPr>
          <w:rFonts w:hint="eastAsia"/>
        </w:rPr>
        <w:t>배송예정일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픽업예정일이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시점부터</w:t>
      </w:r>
      <w:r>
        <w:rPr>
          <w:rFonts w:hint="eastAsia"/>
        </w:rPr>
        <w:t xml:space="preserve"> </w:t>
      </w:r>
      <w:r>
        <w:t>30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 w:rsidR="00801E45">
        <w:rPr>
          <w:rFonts w:hint="eastAsia"/>
        </w:rPr>
        <w:t>내</w:t>
      </w:r>
    </w:p>
    <w:p w:rsidR="009E07FF" w:rsidRDefault="009E07FF" w:rsidP="00ED3D4B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보고에</w:t>
      </w:r>
      <w:r>
        <w:rPr>
          <w:rFonts w:hint="eastAsia"/>
        </w:rPr>
        <w:t xml:space="preserve"> </w:t>
      </w:r>
      <w:r>
        <w:rPr>
          <w:rFonts w:hint="eastAsia"/>
        </w:rPr>
        <w:t>응답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보고된</w:t>
      </w:r>
      <w:r>
        <w:rPr>
          <w:rFonts w:hint="eastAsia"/>
        </w:rPr>
        <w:t xml:space="preserve"> </w:t>
      </w:r>
      <w:r>
        <w:rPr>
          <w:rFonts w:hint="eastAsia"/>
        </w:rPr>
        <w:t>날로부터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영업일</w:t>
      </w:r>
      <w:r>
        <w:rPr>
          <w:rFonts w:hint="eastAsia"/>
        </w:rPr>
        <w:t xml:space="preserve"> </w:t>
      </w:r>
      <w:r w:rsidR="00801E45">
        <w:rPr>
          <w:rFonts w:hint="eastAsia"/>
        </w:rPr>
        <w:t>내</w:t>
      </w:r>
    </w:p>
    <w:p w:rsidR="00E33281" w:rsidRDefault="00E33281" w:rsidP="00D41C13">
      <w:pPr>
        <w:pStyle w:val="a4"/>
        <w:numPr>
          <w:ilvl w:val="1"/>
          <w:numId w:val="3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만약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배송정보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제공하였고</w:t>
      </w:r>
      <w:r w:rsidR="002945D2">
        <w:rPr>
          <w:rFonts w:hint="eastAsia"/>
        </w:rPr>
        <w:t xml:space="preserve"> </w:t>
      </w:r>
      <w:r w:rsidR="002945D2">
        <w:rPr>
          <w:rFonts w:hint="eastAsia"/>
        </w:rPr>
        <w:t>자료상</w:t>
      </w:r>
      <w:r>
        <w:rPr>
          <w:rFonts w:hint="eastAsia"/>
        </w:rPr>
        <w:t xml:space="preserve"> </w:t>
      </w:r>
      <w:r>
        <w:rPr>
          <w:rFonts w:hint="eastAsia"/>
        </w:rPr>
        <w:t>상품이</w:t>
      </w:r>
      <w:r>
        <w:rPr>
          <w:rFonts w:hint="eastAsia"/>
        </w:rPr>
        <w:t xml:space="preserve"> </w:t>
      </w:r>
      <w:r>
        <w:rPr>
          <w:rFonts w:hint="eastAsia"/>
        </w:rPr>
        <w:t>배송</w:t>
      </w:r>
      <w:r w:rsidR="002945D2">
        <w:rPr>
          <w:rFonts w:hint="eastAsia"/>
        </w:rPr>
        <w:t>완료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 w:rsidR="002945D2">
        <w:rPr>
          <w:rFonts w:hint="eastAsia"/>
        </w:rPr>
        <w:t>보이면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ebay</w:t>
      </w:r>
      <w:r w:rsidR="002945D2">
        <w:rPr>
          <w:rFonts w:asciiTheme="minorEastAsia" w:hAnsiTheme="minorEastAsia" w:hint="eastAsia"/>
        </w:rPr>
        <w:t>는 자동적으로 사건을 종</w:t>
      </w:r>
      <w:r w:rsidR="00BD4C3C">
        <w:rPr>
          <w:rFonts w:asciiTheme="minorEastAsia" w:hAnsiTheme="minorEastAsia" w:hint="eastAsia"/>
        </w:rPr>
        <w:t>결</w:t>
      </w:r>
      <w:r w:rsidR="002945D2">
        <w:rPr>
          <w:rFonts w:asciiTheme="minorEastAsia" w:hAnsiTheme="minorEastAsia" w:hint="eastAsia"/>
        </w:rPr>
        <w:t>함.</w:t>
      </w:r>
      <w:r w:rsidR="00D4045B">
        <w:rPr>
          <w:rFonts w:asciiTheme="minorEastAsia" w:hAnsiTheme="minorEastAsia"/>
        </w:rPr>
        <w:t xml:space="preserve"> </w:t>
      </w:r>
      <w:r w:rsidR="00D4045B">
        <w:rPr>
          <w:rFonts w:asciiTheme="minorEastAsia" w:hAnsiTheme="minorEastAsia" w:hint="eastAsia"/>
        </w:rPr>
        <w:t>그러나 유효한 배송 정보 등이 없으면 구매자에게 문의하지 않고 다음 절차에 개입함.</w:t>
      </w:r>
    </w:p>
    <w:p w:rsidR="00D41C13" w:rsidRDefault="00D41C13" w:rsidP="00D41C13">
      <w:pPr>
        <w:pStyle w:val="a4"/>
        <w:numPr>
          <w:ilvl w:val="0"/>
          <w:numId w:val="24"/>
        </w:numPr>
        <w:ind w:leftChars="0"/>
      </w:pPr>
      <w:r>
        <w:t>ebay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응답하지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구매자와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해결에</w:t>
      </w:r>
      <w:r>
        <w:rPr>
          <w:rFonts w:hint="eastAsia"/>
        </w:rPr>
        <w:t xml:space="preserve"> </w:t>
      </w:r>
      <w:r>
        <w:rPr>
          <w:rFonts w:hint="eastAsia"/>
        </w:rPr>
        <w:t>도달하지</w:t>
      </w:r>
      <w:r>
        <w:rPr>
          <w:rFonts w:hint="eastAsia"/>
        </w:rPr>
        <w:t xml:space="preserve"> </w:t>
      </w:r>
      <w:r>
        <w:rPr>
          <w:rFonts w:hint="eastAsia"/>
        </w:rPr>
        <w:t>못하면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</w:t>
      </w:r>
      <w:r w:rsidR="00165432">
        <w:rPr>
          <w:rFonts w:hint="eastAsia"/>
        </w:rPr>
        <w:t>음</w:t>
      </w:r>
      <w:r w:rsidR="00165432">
        <w:rPr>
          <w:rFonts w:hint="eastAsia"/>
        </w:rPr>
        <w:t>.</w:t>
      </w:r>
      <w:r w:rsidR="00165432">
        <w:t xml:space="preserve"> </w:t>
      </w:r>
      <w:r w:rsidR="00165432">
        <w:rPr>
          <w:rFonts w:hint="eastAsia"/>
        </w:rPr>
        <w:t>보고일</w:t>
      </w:r>
      <w:r w:rsidR="00165432">
        <w:rPr>
          <w:rFonts w:hint="eastAsia"/>
        </w:rPr>
        <w:t xml:space="preserve"> </w:t>
      </w:r>
      <w:r w:rsidR="00165432">
        <w:t>3</w:t>
      </w:r>
      <w:r w:rsidR="00165432">
        <w:rPr>
          <w:rFonts w:hint="eastAsia"/>
        </w:rPr>
        <w:t>영업일</w:t>
      </w:r>
      <w:r w:rsidR="00165432">
        <w:rPr>
          <w:rFonts w:hint="eastAsia"/>
        </w:rPr>
        <w:t xml:space="preserve"> </w:t>
      </w:r>
      <w:r w:rsidR="00165432">
        <w:rPr>
          <w:rFonts w:hint="eastAsia"/>
        </w:rPr>
        <w:t>후부터</w:t>
      </w:r>
      <w:r w:rsidR="00165432">
        <w:rPr>
          <w:rFonts w:hint="eastAsia"/>
        </w:rPr>
        <w:t xml:space="preserve"> </w:t>
      </w:r>
      <w:r w:rsidR="00165432">
        <w:t>21</w:t>
      </w:r>
      <w:r w:rsidR="00165432">
        <w:rPr>
          <w:rFonts w:hint="eastAsia"/>
        </w:rPr>
        <w:t>영업일</w:t>
      </w:r>
      <w:r w:rsidR="00165432">
        <w:rPr>
          <w:rFonts w:hint="eastAsia"/>
        </w:rPr>
        <w:t xml:space="preserve"> </w:t>
      </w:r>
      <w:r w:rsidR="00165432">
        <w:rPr>
          <w:rFonts w:hint="eastAsia"/>
        </w:rPr>
        <w:t>후까지</w:t>
      </w:r>
      <w:r w:rsidR="009212AA">
        <w:rPr>
          <w:rFonts w:hint="eastAsia"/>
        </w:rPr>
        <w:t xml:space="preserve"> </w:t>
      </w:r>
    </w:p>
    <w:p w:rsidR="00C03DFF" w:rsidRDefault="00C03DFF" w:rsidP="00D41C13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구매자가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배송받지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결정되면</w:t>
      </w:r>
      <w:r>
        <w:rPr>
          <w:rFonts w:hint="eastAsia"/>
        </w:rPr>
        <w:t xml:space="preserve"> </w:t>
      </w:r>
      <w:r>
        <w:rPr>
          <w:rFonts w:hint="eastAsia"/>
        </w:rPr>
        <w:t>구매자는</w:t>
      </w:r>
      <w:r>
        <w:rPr>
          <w:rFonts w:hint="eastAsia"/>
        </w:rPr>
        <w:t xml:space="preserve"> </w:t>
      </w:r>
      <w:r>
        <w:rPr>
          <w:rFonts w:hint="eastAsia"/>
        </w:rPr>
        <w:t>배송비를</w:t>
      </w:r>
      <w:r>
        <w:rPr>
          <w:rFonts w:hint="eastAsia"/>
        </w:rPr>
        <w:t xml:space="preserve"> </w:t>
      </w:r>
      <w:r>
        <w:rPr>
          <w:rFonts w:hint="eastAsia"/>
        </w:rPr>
        <w:t>포함하여</w:t>
      </w:r>
      <w:r>
        <w:rPr>
          <w:rFonts w:hint="eastAsia"/>
        </w:rPr>
        <w:t xml:space="preserve"> </w:t>
      </w:r>
      <w:r>
        <w:rPr>
          <w:rFonts w:hint="eastAsia"/>
        </w:rPr>
        <w:t>전액</w:t>
      </w:r>
      <w:r>
        <w:rPr>
          <w:rFonts w:hint="eastAsia"/>
        </w:rPr>
        <w:t xml:space="preserve"> </w:t>
      </w:r>
      <w:r>
        <w:rPr>
          <w:rFonts w:hint="eastAsia"/>
        </w:rPr>
        <w:t>환불을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됨</w:t>
      </w:r>
    </w:p>
    <w:p w:rsidR="009212AA" w:rsidRDefault="00A622E1" w:rsidP="009212AA">
      <w:pPr>
        <w:pStyle w:val="a4"/>
        <w:numPr>
          <w:ilvl w:val="0"/>
          <w:numId w:val="30"/>
        </w:numPr>
        <w:ind w:leftChars="0"/>
      </w:pPr>
      <w:r w:rsidRPr="000677BC">
        <w:rPr>
          <w:rFonts w:hint="eastAsia"/>
        </w:rPr>
        <w:t>상품</w:t>
      </w:r>
      <w:r w:rsidRPr="000677BC">
        <w:rPr>
          <w:rFonts w:hint="eastAsia"/>
        </w:rPr>
        <w:t xml:space="preserve"> </w:t>
      </w:r>
      <w:r w:rsidRPr="000677BC">
        <w:rPr>
          <w:rFonts w:hint="eastAsia"/>
        </w:rPr>
        <w:t>설명과</w:t>
      </w:r>
      <w:r w:rsidRPr="000677BC">
        <w:rPr>
          <w:rFonts w:hint="eastAsia"/>
        </w:rPr>
        <w:t xml:space="preserve"> </w:t>
      </w:r>
      <w:r w:rsidRPr="000677BC">
        <w:rPr>
          <w:rFonts w:hint="eastAsia"/>
        </w:rPr>
        <w:t>다른</w:t>
      </w:r>
      <w:r w:rsidRPr="000677BC">
        <w:rPr>
          <w:rFonts w:hint="eastAsia"/>
        </w:rPr>
        <w:t xml:space="preserve"> </w:t>
      </w:r>
      <w:r w:rsidRPr="000677BC">
        <w:rPr>
          <w:rFonts w:hint="eastAsia"/>
        </w:rPr>
        <w:t>상품</w:t>
      </w:r>
      <w:r w:rsidR="00E42EEA" w:rsidRPr="000677BC">
        <w:rPr>
          <w:rFonts w:hint="eastAsia"/>
        </w:rPr>
        <w:t>을</w:t>
      </w:r>
      <w:r w:rsidR="00E42EEA" w:rsidRPr="000677BC">
        <w:rPr>
          <w:rFonts w:hint="eastAsia"/>
        </w:rPr>
        <w:t xml:space="preserve"> </w:t>
      </w:r>
      <w:r w:rsidR="00E42EEA" w:rsidRPr="000677BC">
        <w:rPr>
          <w:rFonts w:hint="eastAsia"/>
        </w:rPr>
        <w:t>배송받거나</w:t>
      </w:r>
      <w:r w:rsidR="00E42EEA" w:rsidRPr="000677BC">
        <w:rPr>
          <w:rFonts w:hint="eastAsia"/>
        </w:rPr>
        <w:t>,</w:t>
      </w:r>
      <w:r w:rsidR="00E42EEA" w:rsidRPr="000677BC">
        <w:t xml:space="preserve"> </w:t>
      </w:r>
      <w:r w:rsidR="00E42EEA" w:rsidRPr="000677BC">
        <w:rPr>
          <w:rFonts w:hint="eastAsia"/>
        </w:rPr>
        <w:t>상품이</w:t>
      </w:r>
      <w:r w:rsidR="00E42EEA" w:rsidRPr="000677BC">
        <w:rPr>
          <w:rFonts w:hint="eastAsia"/>
        </w:rPr>
        <w:t xml:space="preserve"> </w:t>
      </w:r>
      <w:r w:rsidR="00E42EEA" w:rsidRPr="000677BC">
        <w:rPr>
          <w:rFonts w:hint="eastAsia"/>
        </w:rPr>
        <w:t>파손</w:t>
      </w:r>
      <w:r w:rsidR="00E42EEA" w:rsidRPr="000677BC">
        <w:rPr>
          <w:rFonts w:hint="eastAsia"/>
        </w:rPr>
        <w:t>,</w:t>
      </w:r>
      <w:r w:rsidR="00E42EEA" w:rsidRPr="000677BC">
        <w:t xml:space="preserve"> </w:t>
      </w:r>
      <w:r w:rsidR="00E42EEA" w:rsidRPr="000677BC">
        <w:rPr>
          <w:rFonts w:hint="eastAsia"/>
        </w:rPr>
        <w:t>손상된</w:t>
      </w:r>
      <w:r w:rsidR="00E42EEA" w:rsidRPr="000677BC">
        <w:rPr>
          <w:rFonts w:hint="eastAsia"/>
        </w:rPr>
        <w:t xml:space="preserve"> </w:t>
      </w:r>
      <w:r w:rsidR="00E42EEA" w:rsidRPr="000677BC">
        <w:rPr>
          <w:rFonts w:hint="eastAsia"/>
        </w:rPr>
        <w:t>채로</w:t>
      </w:r>
      <w:r w:rsidR="00E42EEA" w:rsidRPr="000677BC">
        <w:rPr>
          <w:rFonts w:hint="eastAsia"/>
        </w:rPr>
        <w:t xml:space="preserve"> </w:t>
      </w:r>
      <w:r w:rsidR="00E42EEA" w:rsidRPr="000677BC">
        <w:rPr>
          <w:rFonts w:hint="eastAsia"/>
        </w:rPr>
        <w:t>배송되는</w:t>
      </w:r>
      <w:r w:rsidR="00E42EEA" w:rsidRPr="000677BC">
        <w:rPr>
          <w:rFonts w:hint="eastAsia"/>
        </w:rPr>
        <w:t xml:space="preserve"> </w:t>
      </w:r>
      <w:r w:rsidR="00E42EEA" w:rsidRPr="000677BC">
        <w:rPr>
          <w:rFonts w:hint="eastAsia"/>
        </w:rPr>
        <w:t>등의</w:t>
      </w:r>
      <w:r w:rsidR="00E42EEA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경우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판매자와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구매자가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모두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반품</w:t>
      </w:r>
      <w:r w:rsidR="000677BC">
        <w:rPr>
          <w:rFonts w:hint="eastAsia"/>
        </w:rPr>
        <w:t xml:space="preserve"> </w:t>
      </w:r>
      <w:r w:rsidR="000677BC">
        <w:rPr>
          <w:rFonts w:hint="eastAsia"/>
        </w:rPr>
        <w:t>요구에</w:t>
      </w:r>
      <w:r w:rsidR="000677BC">
        <w:rPr>
          <w:rFonts w:hint="eastAsia"/>
        </w:rPr>
        <w:t xml:space="preserve"> </w:t>
      </w:r>
      <w:r w:rsidR="000677BC">
        <w:rPr>
          <w:rFonts w:hint="eastAsia"/>
        </w:rPr>
        <w:t>동의하면</w:t>
      </w:r>
      <w:r w:rsid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판매자가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반품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배송비를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부담해야</w:t>
      </w:r>
      <w:r w:rsidR="000677BC" w:rsidRPr="000677BC">
        <w:rPr>
          <w:rFonts w:hint="eastAsia"/>
        </w:rPr>
        <w:t xml:space="preserve"> </w:t>
      </w:r>
      <w:r w:rsidR="000677BC" w:rsidRPr="000677BC">
        <w:rPr>
          <w:rFonts w:hint="eastAsia"/>
        </w:rPr>
        <w:t>함</w:t>
      </w:r>
      <w:r w:rsidR="000677BC" w:rsidRPr="000677BC">
        <w:rPr>
          <w:rFonts w:hint="eastAsia"/>
        </w:rPr>
        <w:t>.</w:t>
      </w:r>
      <w:r w:rsidR="000677BC" w:rsidRPr="000677BC">
        <w:t xml:space="preserve"> </w:t>
      </w:r>
    </w:p>
    <w:p w:rsidR="006A1C93" w:rsidRDefault="006A1C93" w:rsidP="006A1C93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요구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배송일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배송일로</w:t>
      </w:r>
      <w:r>
        <w:rPr>
          <w:rFonts w:hint="eastAsia"/>
        </w:rPr>
        <w:t xml:space="preserve"> </w:t>
      </w:r>
      <w:r>
        <w:rPr>
          <w:rFonts w:hint="eastAsia"/>
        </w:rPr>
        <w:t>추정되는</w:t>
      </w:r>
      <w:r>
        <w:rPr>
          <w:rFonts w:hint="eastAsia"/>
        </w:rPr>
        <w:t xml:space="preserve"> </w:t>
      </w:r>
      <w:r>
        <w:rPr>
          <w:rFonts w:hint="eastAsia"/>
        </w:rPr>
        <w:t>날로부터</w:t>
      </w:r>
      <w:r>
        <w:rPr>
          <w:rFonts w:hint="eastAsia"/>
        </w:rPr>
        <w:t xml:space="preserve"> </w:t>
      </w:r>
      <w:r>
        <w:t>30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언급한</w:t>
      </w:r>
      <w:r>
        <w:rPr>
          <w:rFonts w:hint="eastAsia"/>
        </w:rPr>
        <w:t xml:space="preserve"> </w:t>
      </w:r>
      <w:r>
        <w:rPr>
          <w:rFonts w:hint="eastAsia"/>
        </w:rPr>
        <w:t>반품일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날</w:t>
      </w:r>
    </w:p>
    <w:p w:rsidR="006A1C93" w:rsidRDefault="003015E6" w:rsidP="006A1C93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요구에</w:t>
      </w:r>
      <w:r>
        <w:rPr>
          <w:rFonts w:hint="eastAsia"/>
        </w:rPr>
        <w:t xml:space="preserve"> </w:t>
      </w:r>
      <w:r>
        <w:rPr>
          <w:rFonts w:hint="eastAsia"/>
        </w:rPr>
        <w:t>응답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보고된</w:t>
      </w:r>
      <w:r>
        <w:rPr>
          <w:rFonts w:hint="eastAsia"/>
        </w:rPr>
        <w:t xml:space="preserve"> </w:t>
      </w:r>
      <w:r>
        <w:rPr>
          <w:rFonts w:hint="eastAsia"/>
        </w:rPr>
        <w:t>날로부터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영업일</w:t>
      </w:r>
      <w:r>
        <w:rPr>
          <w:rFonts w:hint="eastAsia"/>
        </w:rPr>
        <w:t xml:space="preserve"> </w:t>
      </w:r>
      <w:r w:rsidR="006527B2">
        <w:rPr>
          <w:rFonts w:hint="eastAsia"/>
        </w:rPr>
        <w:t>내</w:t>
      </w:r>
    </w:p>
    <w:p w:rsidR="003015E6" w:rsidRDefault="003015E6" w:rsidP="003015E6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t>일부</w:t>
      </w:r>
      <w:r>
        <w:rPr>
          <w:rFonts w:hint="eastAsia"/>
        </w:rPr>
        <w:t xml:space="preserve"> </w:t>
      </w:r>
      <w:r>
        <w:rPr>
          <w:rFonts w:hint="eastAsia"/>
        </w:rPr>
        <w:t>케이스의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판매자를</w:t>
      </w:r>
      <w:r>
        <w:rPr>
          <w:rFonts w:hint="eastAsia"/>
        </w:rPr>
        <w:t xml:space="preserve"> </w:t>
      </w:r>
      <w:r>
        <w:rPr>
          <w:rFonts w:hint="eastAsia"/>
        </w:rPr>
        <w:t>대신하여</w:t>
      </w:r>
      <w:r>
        <w:rPr>
          <w:rFonts w:hint="eastAsia"/>
        </w:rPr>
        <w:t xml:space="preserve"> </w:t>
      </w:r>
      <w:r>
        <w:rPr>
          <w:rFonts w:hint="eastAsia"/>
        </w:rPr>
        <w:t>반품을</w:t>
      </w:r>
      <w:r>
        <w:rPr>
          <w:rFonts w:hint="eastAsia"/>
        </w:rPr>
        <w:t xml:space="preserve"> </w:t>
      </w:r>
      <w:r>
        <w:rPr>
          <w:rFonts w:hint="eastAsia"/>
        </w:rPr>
        <w:t>수락함</w:t>
      </w:r>
      <w:r>
        <w:rPr>
          <w:rFonts w:hint="eastAsia"/>
        </w:rPr>
        <w:t>.</w:t>
      </w:r>
    </w:p>
    <w:p w:rsidR="001D5A0D" w:rsidRDefault="001D5A0D" w:rsidP="001D5A0D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상품</w:t>
      </w:r>
      <w:r>
        <w:rPr>
          <w:rFonts w:hint="eastAsia"/>
        </w:rPr>
        <w:t xml:space="preserve"> </w:t>
      </w:r>
      <w:r>
        <w:rPr>
          <w:rFonts w:hint="eastAsia"/>
        </w:rPr>
        <w:t>반송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eBay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메일로</w:t>
      </w:r>
      <w:r>
        <w:rPr>
          <w:rFonts w:hint="eastAsia"/>
        </w:rPr>
        <w:t xml:space="preserve"> </w:t>
      </w:r>
      <w:r>
        <w:rPr>
          <w:rFonts w:hint="eastAsia"/>
        </w:rPr>
        <w:t>안내한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기한까지</w:t>
      </w:r>
      <w:r>
        <w:rPr>
          <w:rFonts w:hint="eastAsia"/>
        </w:rPr>
        <w:t xml:space="preserve"> </w:t>
      </w:r>
    </w:p>
    <w:p w:rsidR="001D5A0D" w:rsidRDefault="001D5A0D" w:rsidP="001D5A0D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t>지정된</w:t>
      </w:r>
      <w:r>
        <w:rPr>
          <w:rFonts w:hint="eastAsia"/>
        </w:rPr>
        <w:t xml:space="preserve"> </w:t>
      </w:r>
      <w:r>
        <w:rPr>
          <w:rFonts w:hint="eastAsia"/>
        </w:rPr>
        <w:t>기한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반품이</w:t>
      </w:r>
      <w:r>
        <w:rPr>
          <w:rFonts w:hint="eastAsia"/>
        </w:rPr>
        <w:t xml:space="preserve"> </w:t>
      </w:r>
      <w:r>
        <w:rPr>
          <w:rFonts w:hint="eastAsia"/>
        </w:rPr>
        <w:t>완료되지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요청을</w:t>
      </w:r>
      <w:r>
        <w:rPr>
          <w:rFonts w:hint="eastAsia"/>
        </w:rPr>
        <w:t xml:space="preserve"> </w:t>
      </w:r>
      <w:r>
        <w:rPr>
          <w:rFonts w:hint="eastAsia"/>
        </w:rPr>
        <w:t>종결함</w:t>
      </w:r>
      <w:r>
        <w:rPr>
          <w:rFonts w:hint="eastAsia"/>
        </w:rPr>
        <w:t>.</w:t>
      </w:r>
    </w:p>
    <w:p w:rsidR="00585F58" w:rsidRDefault="006527B2" w:rsidP="00585F58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판매자의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반송된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영업일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</w:p>
    <w:p w:rsidR="00D9047C" w:rsidRDefault="00D9047C" w:rsidP="00D9047C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lastRenderedPageBreak/>
        <w:t>반품</w:t>
      </w:r>
      <w:r>
        <w:rPr>
          <w:rFonts w:hint="eastAsia"/>
        </w:rPr>
        <w:t xml:space="preserve"> </w:t>
      </w:r>
      <w:r>
        <w:rPr>
          <w:rFonts w:hint="eastAsia"/>
        </w:rPr>
        <w:t>내역상</w:t>
      </w:r>
      <w:r>
        <w:rPr>
          <w:rFonts w:hint="eastAsia"/>
        </w:rPr>
        <w:t xml:space="preserve"> </w:t>
      </w:r>
      <w:r>
        <w:rPr>
          <w:rFonts w:hint="eastAsia"/>
        </w:rPr>
        <w:t>상품이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반송</w:t>
      </w:r>
      <w:r>
        <w:rPr>
          <w:rFonts w:hint="eastAsia"/>
        </w:rPr>
        <w:t xml:space="preserve"> </w:t>
      </w:r>
      <w:r>
        <w:rPr>
          <w:rFonts w:hint="eastAsia"/>
        </w:rPr>
        <w:t>완료된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보이거나</w:t>
      </w:r>
      <w:r>
        <w:rPr>
          <w:rFonts w:hint="eastAsia"/>
        </w:rPr>
        <w:t xml:space="preserve"> </w:t>
      </w:r>
      <w:r w:rsidRPr="00391B8B">
        <w:rPr>
          <w:rFonts w:asciiTheme="majorEastAsia" w:eastAsiaTheme="majorEastAsia" w:hAnsiTheme="majorEastAsia"/>
        </w:rPr>
        <w:t>eBay International Shipping</w:t>
      </w:r>
      <w:r>
        <w:rPr>
          <w:rFonts w:asciiTheme="majorEastAsia" w:eastAsiaTheme="majorEastAsia" w:hAnsiTheme="majorEastAsia" w:hint="eastAsia"/>
        </w:rPr>
        <w:t xml:space="preserve">을 통해 반송된 경우 </w:t>
      </w:r>
      <w:r>
        <w:t>eBay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판매자를</w:t>
      </w:r>
      <w:r>
        <w:rPr>
          <w:rFonts w:hint="eastAsia"/>
        </w:rPr>
        <w:t xml:space="preserve"> </w:t>
      </w:r>
      <w:r>
        <w:rPr>
          <w:rFonts w:hint="eastAsia"/>
        </w:rPr>
        <w:t>대신하여</w:t>
      </w:r>
      <w:r>
        <w:rPr>
          <w:rFonts w:hint="eastAsia"/>
        </w:rPr>
        <w:t xml:space="preserve"> </w:t>
      </w:r>
      <w:r>
        <w:rPr>
          <w:rFonts w:hint="eastAsia"/>
        </w:rPr>
        <w:t>전액</w:t>
      </w:r>
      <w:r>
        <w:rPr>
          <w:rFonts w:hint="eastAsia"/>
        </w:rPr>
        <w:t xml:space="preserve"> </w:t>
      </w:r>
      <w:r>
        <w:rPr>
          <w:rFonts w:hint="eastAsia"/>
        </w:rPr>
        <w:t>환불처리</w:t>
      </w:r>
      <w:r>
        <w:rPr>
          <w:rFonts w:hint="eastAsia"/>
        </w:rPr>
        <w:t xml:space="preserve"> </w:t>
      </w:r>
      <w:r>
        <w:rPr>
          <w:rFonts w:hint="eastAsia"/>
        </w:rPr>
        <w:t>함</w:t>
      </w:r>
      <w:r>
        <w:rPr>
          <w:rFonts w:hint="eastAsia"/>
        </w:rPr>
        <w:t>.</w:t>
      </w:r>
    </w:p>
    <w:p w:rsidR="00D07F7B" w:rsidRDefault="008D556C" w:rsidP="008D556C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응답하지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 xml:space="preserve"> </w:t>
      </w:r>
      <w:r>
        <w:rPr>
          <w:rFonts w:hint="eastAsia"/>
        </w:rPr>
        <w:t>기한까지</w:t>
      </w:r>
      <w:r>
        <w:rPr>
          <w:rFonts w:hint="eastAsia"/>
        </w:rPr>
        <w:t xml:space="preserve"> </w:t>
      </w:r>
      <w:r>
        <w:rPr>
          <w:rFonts w:hint="eastAsia"/>
        </w:rPr>
        <w:t>환불처리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구매자와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해결책을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양</w:t>
      </w:r>
      <w:r>
        <w:rPr>
          <w:rFonts w:hint="eastAsia"/>
        </w:rPr>
        <w:t xml:space="preserve"> </w:t>
      </w:r>
      <w:r>
        <w:rPr>
          <w:rFonts w:hint="eastAsia"/>
        </w:rPr>
        <w:t>당사자는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 w:rsidR="00A753EA">
        <w:rPr>
          <w:rFonts w:hint="eastAsia"/>
        </w:rPr>
        <w:t xml:space="preserve"> </w:t>
      </w:r>
    </w:p>
    <w:p w:rsidR="008D556C" w:rsidRDefault="00D07F7B" w:rsidP="008D556C">
      <w:pPr>
        <w:pStyle w:val="a4"/>
        <w:numPr>
          <w:ilvl w:val="0"/>
          <w:numId w:val="24"/>
        </w:numPr>
        <w:ind w:leftChars="0"/>
      </w:pPr>
      <w:r>
        <w:rPr>
          <w:rFonts w:hint="eastAsia"/>
        </w:rPr>
        <w:t>구매자가가</w:t>
      </w:r>
      <w:r>
        <w:rPr>
          <w:rFonts w:hint="eastAsia"/>
        </w:rPr>
        <w:t xml:space="preserve"> </w:t>
      </w:r>
      <w:r>
        <w:rPr>
          <w:rFonts w:hint="eastAsia"/>
        </w:rPr>
        <w:t>상품</w:t>
      </w:r>
      <w:r>
        <w:rPr>
          <w:rFonts w:hint="eastAsia"/>
        </w:rPr>
        <w:t xml:space="preserve"> </w:t>
      </w:r>
      <w:r>
        <w:rPr>
          <w:rFonts w:hint="eastAsia"/>
        </w:rPr>
        <w:t>설명과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배송받았고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조건을</w:t>
      </w:r>
      <w:r>
        <w:rPr>
          <w:rFonts w:hint="eastAsia"/>
        </w:rPr>
        <w:t xml:space="preserve"> </w:t>
      </w:r>
      <w:r>
        <w:rPr>
          <w:rFonts w:hint="eastAsia"/>
        </w:rPr>
        <w:t>지키지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구매자는</w:t>
      </w:r>
      <w:r>
        <w:rPr>
          <w:rFonts w:hint="eastAsia"/>
        </w:rPr>
        <w:t xml:space="preserve"> </w:t>
      </w:r>
      <w:r>
        <w:rPr>
          <w:rFonts w:hint="eastAsia"/>
        </w:rPr>
        <w:t>배송비를</w:t>
      </w:r>
      <w:r>
        <w:rPr>
          <w:rFonts w:hint="eastAsia"/>
        </w:rPr>
        <w:t xml:space="preserve"> </w:t>
      </w:r>
      <w:r>
        <w:rPr>
          <w:rFonts w:hint="eastAsia"/>
        </w:rPr>
        <w:t>포함하여</w:t>
      </w:r>
      <w:r>
        <w:rPr>
          <w:rFonts w:hint="eastAsia"/>
        </w:rPr>
        <w:t xml:space="preserve"> </w:t>
      </w:r>
      <w:r>
        <w:rPr>
          <w:rFonts w:hint="eastAsia"/>
        </w:rPr>
        <w:t>전액을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구매자가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조건에</w:t>
      </w:r>
      <w:r>
        <w:rPr>
          <w:rFonts w:hint="eastAsia"/>
        </w:rPr>
        <w:t xml:space="preserve"> </w:t>
      </w:r>
      <w:r>
        <w:rPr>
          <w:rFonts w:hint="eastAsia"/>
        </w:rPr>
        <w:t>부합하지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결정되면</w:t>
      </w:r>
      <w:r>
        <w:rPr>
          <w:rFonts w:hint="eastAsia"/>
        </w:rPr>
        <w:t xml:space="preserve"> </w:t>
      </w:r>
      <w:r w:rsidR="000E6010">
        <w:rPr>
          <w:rFonts w:hint="eastAsia"/>
        </w:rPr>
        <w:t>전액</w:t>
      </w:r>
      <w:r w:rsidR="000E6010">
        <w:rPr>
          <w:rFonts w:hint="eastAsia"/>
        </w:rPr>
        <w:t xml:space="preserve"> </w:t>
      </w:r>
      <w:r>
        <w:rPr>
          <w:rFonts w:hint="eastAsia"/>
        </w:rPr>
        <w:t>환불</w:t>
      </w:r>
      <w:r w:rsidR="000E6010">
        <w:rPr>
          <w:rFonts w:hint="eastAsia"/>
        </w:rPr>
        <w:t>은</w:t>
      </w:r>
      <w:r w:rsidR="000E6010">
        <w:rPr>
          <w:rFonts w:hint="eastAsia"/>
        </w:rPr>
        <w:t xml:space="preserve"> </w:t>
      </w:r>
      <w:r>
        <w:rPr>
          <w:rFonts w:hint="eastAsia"/>
        </w:rPr>
        <w:t>받지</w:t>
      </w:r>
      <w:r>
        <w:rPr>
          <w:rFonts w:hint="eastAsia"/>
        </w:rPr>
        <w:t xml:space="preserve"> </w:t>
      </w:r>
      <w:r>
        <w:rPr>
          <w:rFonts w:hint="eastAsia"/>
        </w:rPr>
        <w:t>못함</w:t>
      </w:r>
      <w:r>
        <w:rPr>
          <w:rFonts w:hint="eastAsia"/>
        </w:rPr>
        <w:t>.</w:t>
      </w:r>
      <w:r>
        <w:t xml:space="preserve"> </w:t>
      </w:r>
    </w:p>
    <w:p w:rsidR="000E6010" w:rsidRPr="00E71502" w:rsidRDefault="000E6010" w:rsidP="005B6995">
      <w:pPr>
        <w:pStyle w:val="a4"/>
        <w:numPr>
          <w:ilvl w:val="0"/>
          <w:numId w:val="30"/>
        </w:numPr>
        <w:ind w:leftChars="0"/>
      </w:pPr>
      <w:r w:rsidRPr="000E6010">
        <w:rPr>
          <w:rFonts w:asciiTheme="majorEastAsia" w:eastAsiaTheme="majorEastAsia" w:hAnsiTheme="majorEastAsia" w:hint="eastAsia"/>
        </w:rPr>
        <w:t>eBay Authenticity Guarantee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정품</w:t>
      </w:r>
      <w:r>
        <w:rPr>
          <w:rFonts w:hint="eastAsia"/>
        </w:rPr>
        <w:t xml:space="preserve"> </w:t>
      </w:r>
      <w:r>
        <w:rPr>
          <w:rFonts w:hint="eastAsia"/>
        </w:rPr>
        <w:t>보증</w:t>
      </w:r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>정품</w:t>
      </w:r>
      <w:r>
        <w:rPr>
          <w:rFonts w:hint="eastAsia"/>
        </w:rPr>
        <w:t xml:space="preserve"> </w:t>
      </w:r>
      <w:r>
        <w:rPr>
          <w:rFonts w:hint="eastAsia"/>
        </w:rPr>
        <w:t>보증</w:t>
      </w:r>
      <w:r>
        <w:rPr>
          <w:rFonts w:hint="eastAsia"/>
        </w:rPr>
        <w:t xml:space="preserve"> </w:t>
      </w:r>
      <w:r>
        <w:rPr>
          <w:rFonts w:hint="eastAsia"/>
        </w:rPr>
        <w:t>배지가</w:t>
      </w:r>
      <w:r>
        <w:rPr>
          <w:rFonts w:hint="eastAsia"/>
        </w:rPr>
        <w:t xml:space="preserve"> </w:t>
      </w:r>
      <w:r>
        <w:rPr>
          <w:rFonts w:hint="eastAsia"/>
        </w:rPr>
        <w:t>표시된</w:t>
      </w:r>
      <w:r>
        <w:rPr>
          <w:rFonts w:hint="eastAsia"/>
        </w:rPr>
        <w:t xml:space="preserve"> </w:t>
      </w:r>
      <w:r>
        <w:rPr>
          <w:rFonts w:hint="eastAsia"/>
        </w:rPr>
        <w:t>상품의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 w:rsidR="005B6995">
        <w:rPr>
          <w:rFonts w:hint="eastAsia"/>
        </w:rPr>
        <w:t>구매자에게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배송되기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정품</w:t>
      </w:r>
      <w:r w:rsidR="005B6995">
        <w:rPr>
          <w:rFonts w:hint="eastAsia"/>
        </w:rPr>
        <w:t>인증하는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자에게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배송되어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검수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절차를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거치게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됨</w:t>
      </w:r>
      <w:r w:rsidR="005B6995">
        <w:rPr>
          <w:rFonts w:hint="eastAsia"/>
        </w:rPr>
        <w:t>.</w:t>
      </w:r>
      <w:r w:rsidR="005B6995">
        <w:t xml:space="preserve"> </w:t>
      </w:r>
      <w:r w:rsidR="005B6995">
        <w:rPr>
          <w:rFonts w:hint="eastAsia"/>
        </w:rPr>
        <w:t>정품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보증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구매의</w:t>
      </w:r>
      <w:r w:rsidR="005B6995">
        <w:rPr>
          <w:rFonts w:hint="eastAsia"/>
        </w:rPr>
        <w:t xml:space="preserve"> </w:t>
      </w:r>
      <w:r w:rsidR="005B6995">
        <w:rPr>
          <w:rFonts w:hint="eastAsia"/>
        </w:rPr>
        <w:t>경우</w:t>
      </w:r>
      <w:r w:rsidR="005B6995" w:rsidRPr="005B6995">
        <w:rPr>
          <w:rFonts w:hint="eastAsia"/>
        </w:rPr>
        <w:t xml:space="preserve"> </w:t>
      </w:r>
      <w:r w:rsidR="005B6995">
        <w:rPr>
          <w:rFonts w:asciiTheme="minorEastAsia" w:hAnsiTheme="minorEastAsia" w:hint="eastAsia"/>
        </w:rPr>
        <w:t>eBay 환불 보증 정책의 적용을 받게</w:t>
      </w:r>
      <w:r w:rsidR="00A73119">
        <w:rPr>
          <w:rFonts w:asciiTheme="minorEastAsia" w:hAnsiTheme="minorEastAsia" w:hint="eastAsia"/>
        </w:rPr>
        <w:t xml:space="preserve"> </w:t>
      </w:r>
      <w:r w:rsidR="005B6995">
        <w:rPr>
          <w:rFonts w:asciiTheme="minorEastAsia" w:hAnsiTheme="minorEastAsia" w:hint="eastAsia"/>
        </w:rPr>
        <w:t>됨.</w:t>
      </w:r>
      <w:r w:rsidR="00A73119">
        <w:rPr>
          <w:rFonts w:asciiTheme="minorEastAsia" w:hAnsiTheme="minorEastAsia"/>
        </w:rPr>
        <w:t xml:space="preserve"> </w:t>
      </w:r>
    </w:p>
    <w:p w:rsidR="00E71502" w:rsidRDefault="00E71502" w:rsidP="00E71502">
      <w:pPr>
        <w:pStyle w:val="a4"/>
        <w:numPr>
          <w:ilvl w:val="0"/>
          <w:numId w:val="24"/>
        </w:numPr>
        <w:ind w:leftChars="0"/>
      </w:pPr>
      <w:r>
        <w:rPr>
          <w:rFonts w:asciiTheme="minorEastAsia" w:hAnsiTheme="minorEastAsia" w:hint="eastAsia"/>
        </w:rPr>
        <w:t>단,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최종 판매(</w:t>
      </w:r>
      <w:r>
        <w:rPr>
          <w:rFonts w:asciiTheme="minorEastAsia" w:hAnsiTheme="minorEastAsia"/>
        </w:rPr>
        <w:t>final sale)</w:t>
      </w:r>
      <w:r>
        <w:rPr>
          <w:rFonts w:asciiTheme="minorEastAsia" w:hAnsiTheme="minorEastAsia" w:hint="eastAsia"/>
        </w:rPr>
        <w:t xml:space="preserve"> 상품의 경우 상품이 배송 중 손상되거나 판매자가 반품 정책을 준수하지 않는 경우를 제외하고는 환불 보증 정책의 적용을 받지 않음.</w:t>
      </w:r>
    </w:p>
    <w:p w:rsidR="000E6010" w:rsidRDefault="004F1505" w:rsidP="000E6010">
      <w:pPr>
        <w:pStyle w:val="a4"/>
        <w:numPr>
          <w:ilvl w:val="0"/>
          <w:numId w:val="30"/>
        </w:numPr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자신들의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준수하지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 w:rsidR="008876E8">
        <w:rPr>
          <w:rFonts w:hint="eastAsia"/>
        </w:rPr>
        <w:t xml:space="preserve">, </w:t>
      </w:r>
      <w:r w:rsidR="008876E8">
        <w:rPr>
          <w:rFonts w:hint="eastAsia"/>
        </w:rPr>
        <w:t>구매자와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판매자의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입증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자료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등을</w:t>
      </w:r>
      <w:r w:rsidR="008876E8">
        <w:rPr>
          <w:rFonts w:hint="eastAsia"/>
        </w:rPr>
        <w:t xml:space="preserve"> </w:t>
      </w:r>
      <w:r w:rsidR="008876E8">
        <w:t>eBay</w:t>
      </w:r>
      <w:r w:rsidR="008876E8">
        <w:rPr>
          <w:rFonts w:hint="eastAsia"/>
        </w:rPr>
        <w:t>에서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검토하고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구매자가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반품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정책을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준수하지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않은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것으로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결정되면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상기</w:t>
      </w:r>
      <w:r w:rsidR="008876E8">
        <w:t xml:space="preserve"> ‘</w:t>
      </w:r>
      <w:r w:rsidR="008876E8" w:rsidRPr="000677BC">
        <w:rPr>
          <w:rFonts w:hint="eastAsia"/>
        </w:rPr>
        <w:t>상품</w:t>
      </w:r>
      <w:r w:rsidR="008876E8" w:rsidRPr="000677BC">
        <w:rPr>
          <w:rFonts w:hint="eastAsia"/>
        </w:rPr>
        <w:t xml:space="preserve"> </w:t>
      </w:r>
      <w:r w:rsidR="008876E8" w:rsidRPr="000677BC">
        <w:rPr>
          <w:rFonts w:hint="eastAsia"/>
        </w:rPr>
        <w:t>설명과</w:t>
      </w:r>
      <w:r w:rsidR="008876E8" w:rsidRPr="000677BC">
        <w:rPr>
          <w:rFonts w:hint="eastAsia"/>
        </w:rPr>
        <w:t xml:space="preserve"> </w:t>
      </w:r>
      <w:r w:rsidR="008876E8" w:rsidRPr="000677BC">
        <w:rPr>
          <w:rFonts w:hint="eastAsia"/>
        </w:rPr>
        <w:t>다른</w:t>
      </w:r>
      <w:r w:rsidR="008876E8" w:rsidRPr="000677BC">
        <w:rPr>
          <w:rFonts w:hint="eastAsia"/>
        </w:rPr>
        <w:t xml:space="preserve"> </w:t>
      </w:r>
      <w:r w:rsidR="008876E8" w:rsidRPr="000677BC">
        <w:rPr>
          <w:rFonts w:hint="eastAsia"/>
        </w:rPr>
        <w:t>상품을</w:t>
      </w:r>
      <w:r w:rsidR="008876E8" w:rsidRPr="000677BC">
        <w:rPr>
          <w:rFonts w:hint="eastAsia"/>
        </w:rPr>
        <w:t xml:space="preserve"> </w:t>
      </w:r>
      <w:r w:rsidR="008876E8" w:rsidRPr="000677BC">
        <w:rPr>
          <w:rFonts w:hint="eastAsia"/>
        </w:rPr>
        <w:t>배송</w:t>
      </w:r>
      <w:r w:rsidR="008876E8">
        <w:rPr>
          <w:rFonts w:hint="eastAsia"/>
        </w:rPr>
        <w:t>받음</w:t>
      </w:r>
      <w:r w:rsidR="008876E8">
        <w:t xml:space="preserve">’ </w:t>
      </w:r>
      <w:r w:rsidR="008876E8">
        <w:rPr>
          <w:rFonts w:hint="eastAsia"/>
        </w:rPr>
        <w:t>경우와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동일하게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처리됨</w:t>
      </w:r>
      <w:r w:rsidR="008876E8">
        <w:rPr>
          <w:rFonts w:hint="eastAsia"/>
        </w:rPr>
        <w:t>.</w:t>
      </w:r>
      <w:r w:rsidR="008876E8">
        <w:t xml:space="preserve"> </w:t>
      </w:r>
      <w:r w:rsidR="008876E8">
        <w:rPr>
          <w:rFonts w:hint="eastAsia"/>
        </w:rPr>
        <w:t>그러나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구매자가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반품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요건에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부합하지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않는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것으로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결정되면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구매자는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전액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환불을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받지</w:t>
      </w:r>
      <w:r w:rsidR="008876E8">
        <w:rPr>
          <w:rFonts w:hint="eastAsia"/>
        </w:rPr>
        <w:t xml:space="preserve"> </w:t>
      </w:r>
      <w:r w:rsidR="008876E8">
        <w:rPr>
          <w:rFonts w:hint="eastAsia"/>
        </w:rPr>
        <w:t>못함</w:t>
      </w:r>
      <w:r w:rsidR="008876E8">
        <w:rPr>
          <w:rFonts w:hint="eastAsia"/>
        </w:rPr>
        <w:t>.</w:t>
      </w:r>
    </w:p>
    <w:p w:rsidR="0002089B" w:rsidRDefault="0002089B" w:rsidP="009019CC">
      <w:pPr>
        <w:pStyle w:val="a4"/>
        <w:numPr>
          <w:ilvl w:val="0"/>
          <w:numId w:val="24"/>
        </w:numPr>
        <w:spacing w:after="0" w:line="240" w:lineRule="auto"/>
        <w:ind w:leftChars="0"/>
      </w:pP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요구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판매자의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 xml:space="preserve"> </w:t>
      </w:r>
      <w:r>
        <w:rPr>
          <w:rFonts w:hint="eastAsia"/>
        </w:rPr>
        <w:t>확인</w:t>
      </w:r>
    </w:p>
    <w:p w:rsidR="0002089B" w:rsidRDefault="0002089B" w:rsidP="009019CC">
      <w:pPr>
        <w:pStyle w:val="a4"/>
        <w:numPr>
          <w:ilvl w:val="0"/>
          <w:numId w:val="24"/>
        </w:numPr>
        <w:spacing w:after="0" w:line="240" w:lineRule="auto"/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요구에</w:t>
      </w:r>
      <w:r>
        <w:rPr>
          <w:rFonts w:hint="eastAsia"/>
        </w:rPr>
        <w:t xml:space="preserve"> </w:t>
      </w:r>
      <w:r>
        <w:rPr>
          <w:rFonts w:hint="eastAsia"/>
        </w:rPr>
        <w:t>응답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보고된</w:t>
      </w:r>
      <w:r>
        <w:rPr>
          <w:rFonts w:hint="eastAsia"/>
        </w:rPr>
        <w:t xml:space="preserve"> </w:t>
      </w:r>
      <w:r>
        <w:rPr>
          <w:rFonts w:hint="eastAsia"/>
        </w:rPr>
        <w:t>날로부터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영업일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</w:p>
    <w:p w:rsidR="0002089B" w:rsidRDefault="0002089B" w:rsidP="009019CC">
      <w:pPr>
        <w:pStyle w:val="a4"/>
        <w:numPr>
          <w:ilvl w:val="0"/>
          <w:numId w:val="24"/>
        </w:numPr>
        <w:spacing w:after="0" w:line="240" w:lineRule="auto"/>
        <w:ind w:leftChars="0"/>
      </w:pPr>
      <w:r>
        <w:rPr>
          <w:rFonts w:hint="eastAsia"/>
        </w:rPr>
        <w:t>상품이</w:t>
      </w:r>
      <w:r>
        <w:rPr>
          <w:rFonts w:hint="eastAsia"/>
        </w:rPr>
        <w:t xml:space="preserve"> </w:t>
      </w:r>
      <w:r>
        <w:rPr>
          <w:rFonts w:hint="eastAsia"/>
        </w:rPr>
        <w:t>반품되는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구매자의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기한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eBay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메일로</w:t>
      </w:r>
      <w:r>
        <w:rPr>
          <w:rFonts w:hint="eastAsia"/>
        </w:rPr>
        <w:t xml:space="preserve"> </w:t>
      </w:r>
      <w:r>
        <w:rPr>
          <w:rFonts w:hint="eastAsia"/>
        </w:rPr>
        <w:t>안내한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기한까지</w:t>
      </w:r>
    </w:p>
    <w:p w:rsidR="0002089B" w:rsidRDefault="0002089B" w:rsidP="009019CC">
      <w:pPr>
        <w:pStyle w:val="a4"/>
        <w:numPr>
          <w:ilvl w:val="1"/>
          <w:numId w:val="3"/>
        </w:numPr>
        <w:spacing w:after="0" w:line="240" w:lineRule="auto"/>
        <w:ind w:leftChars="0"/>
      </w:pPr>
      <w:r>
        <w:rPr>
          <w:rFonts w:hint="eastAsia"/>
        </w:rPr>
        <w:t>지정된</w:t>
      </w:r>
      <w:r>
        <w:rPr>
          <w:rFonts w:hint="eastAsia"/>
        </w:rPr>
        <w:t xml:space="preserve"> </w:t>
      </w:r>
      <w:r>
        <w:rPr>
          <w:rFonts w:hint="eastAsia"/>
        </w:rPr>
        <w:t>기한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반품이</w:t>
      </w:r>
      <w:r>
        <w:rPr>
          <w:rFonts w:hint="eastAsia"/>
        </w:rPr>
        <w:t xml:space="preserve"> </w:t>
      </w:r>
      <w:r>
        <w:rPr>
          <w:rFonts w:hint="eastAsia"/>
        </w:rPr>
        <w:t>완료되지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요청을</w:t>
      </w:r>
      <w:r>
        <w:rPr>
          <w:rFonts w:hint="eastAsia"/>
        </w:rPr>
        <w:t xml:space="preserve"> </w:t>
      </w:r>
      <w:r>
        <w:rPr>
          <w:rFonts w:hint="eastAsia"/>
        </w:rPr>
        <w:t>종결함</w:t>
      </w:r>
    </w:p>
    <w:p w:rsidR="004B4081" w:rsidRDefault="004B4081" w:rsidP="009019CC">
      <w:pPr>
        <w:pStyle w:val="a4"/>
        <w:numPr>
          <w:ilvl w:val="0"/>
          <w:numId w:val="24"/>
        </w:numPr>
        <w:spacing w:after="0" w:line="240" w:lineRule="auto"/>
        <w:ind w:leftChars="0"/>
      </w:pPr>
      <w:r>
        <w:rPr>
          <w:rFonts w:hint="eastAsia"/>
        </w:rPr>
        <w:t>판매자의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반송된</w:t>
      </w:r>
      <w:r>
        <w:rPr>
          <w:rFonts w:hint="eastAsia"/>
        </w:rPr>
        <w:t xml:space="preserve"> </w:t>
      </w:r>
      <w:r>
        <w:rPr>
          <w:rFonts w:hint="eastAsia"/>
        </w:rPr>
        <w:t>상품을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영업일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</w:p>
    <w:p w:rsidR="004B4081" w:rsidRDefault="004B4081" w:rsidP="009019CC">
      <w:pPr>
        <w:pStyle w:val="a4"/>
        <w:numPr>
          <w:ilvl w:val="1"/>
          <w:numId w:val="3"/>
        </w:numPr>
        <w:spacing w:after="0" w:line="240" w:lineRule="auto"/>
        <w:ind w:leftChars="0"/>
        <w:rPr>
          <w:rFonts w:hint="eastAsia"/>
        </w:rPr>
      </w:pPr>
      <w:r>
        <w:rPr>
          <w:rFonts w:hint="eastAsia"/>
        </w:rPr>
        <w:lastRenderedPageBreak/>
        <w:t>일부</w:t>
      </w:r>
      <w:r>
        <w:rPr>
          <w:rFonts w:hint="eastAsia"/>
        </w:rPr>
        <w:t xml:space="preserve"> </w:t>
      </w:r>
      <w:r>
        <w:rPr>
          <w:rFonts w:hint="eastAsia"/>
        </w:rPr>
        <w:t>케이스의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판매자는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 xml:space="preserve"> </w:t>
      </w:r>
      <w:r>
        <w:rPr>
          <w:rFonts w:hint="eastAsia"/>
        </w:rPr>
        <w:t>처</w:t>
      </w:r>
      <w:r w:rsidR="00D97DC5">
        <w:rPr>
          <w:rFonts w:hint="eastAsia"/>
        </w:rPr>
        <w:t>리</w:t>
      </w:r>
      <w:r>
        <w:rPr>
          <w:rFonts w:hint="eastAsia"/>
        </w:rPr>
        <w:t xml:space="preserve"> </w:t>
      </w:r>
      <w:r>
        <w:rPr>
          <w:rFonts w:hint="eastAsia"/>
        </w:rPr>
        <w:t>기한이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소요될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>.</w:t>
      </w:r>
    </w:p>
    <w:p w:rsidR="008C6BB5" w:rsidRDefault="008C6BB5" w:rsidP="009019CC">
      <w:pPr>
        <w:pStyle w:val="a4"/>
        <w:numPr>
          <w:ilvl w:val="0"/>
          <w:numId w:val="24"/>
        </w:numPr>
        <w:spacing w:after="0" w:line="240" w:lineRule="auto"/>
        <w:ind w:leftChars="0"/>
      </w:pP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응답하지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환불</w:t>
      </w:r>
      <w:r>
        <w:rPr>
          <w:rFonts w:hint="eastAsia"/>
        </w:rPr>
        <w:t xml:space="preserve"> </w:t>
      </w:r>
      <w:r>
        <w:rPr>
          <w:rFonts w:hint="eastAsia"/>
        </w:rPr>
        <w:t>기한까지</w:t>
      </w:r>
      <w:r>
        <w:rPr>
          <w:rFonts w:hint="eastAsia"/>
        </w:rPr>
        <w:t xml:space="preserve"> </w:t>
      </w:r>
      <w:r>
        <w:rPr>
          <w:rFonts w:hint="eastAsia"/>
        </w:rPr>
        <w:t>환불처리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구매자와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해결책을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양</w:t>
      </w:r>
      <w:r>
        <w:rPr>
          <w:rFonts w:hint="eastAsia"/>
        </w:rPr>
        <w:t xml:space="preserve"> </w:t>
      </w:r>
      <w:r>
        <w:rPr>
          <w:rFonts w:hint="eastAsia"/>
        </w:rPr>
        <w:t>당사자는</w:t>
      </w:r>
      <w:r>
        <w:rPr>
          <w:rFonts w:hint="eastAsia"/>
        </w:rPr>
        <w:t xml:space="preserve"> </w:t>
      </w:r>
      <w:r>
        <w:t>eBay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 xml:space="preserve"> </w:t>
      </w:r>
    </w:p>
    <w:p w:rsidR="009019CC" w:rsidRDefault="008C6BB5" w:rsidP="008C4262">
      <w:pPr>
        <w:pStyle w:val="a4"/>
        <w:numPr>
          <w:ilvl w:val="1"/>
          <w:numId w:val="3"/>
        </w:numPr>
        <w:spacing w:after="0" w:line="240" w:lineRule="auto"/>
        <w:ind w:leftChars="0"/>
        <w:rPr>
          <w:rFonts w:hint="eastAsia"/>
        </w:rPr>
      </w:pPr>
      <w:r>
        <w:t>eBa</w:t>
      </w:r>
      <w:r>
        <w:t>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판매자가</w:t>
      </w:r>
      <w:r>
        <w:rPr>
          <w:rFonts w:hint="eastAsia"/>
        </w:rPr>
        <w:t xml:space="preserve"> 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요청에도</w:t>
      </w:r>
      <w:r>
        <w:rPr>
          <w:rFonts w:hint="eastAsia"/>
        </w:rPr>
        <w:t xml:space="preserve"> </w:t>
      </w:r>
      <w:r>
        <w:rPr>
          <w:rFonts w:hint="eastAsia"/>
        </w:rPr>
        <w:t>응답하지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구매자에게</w:t>
      </w:r>
      <w:r>
        <w:rPr>
          <w:rFonts w:hint="eastAsia"/>
        </w:rPr>
        <w:t xml:space="preserve"> </w:t>
      </w:r>
      <w:r>
        <w:rPr>
          <w:rFonts w:hint="eastAsia"/>
        </w:rPr>
        <w:t>문의하지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개입함</w:t>
      </w:r>
      <w:r>
        <w:rPr>
          <w:rFonts w:hint="eastAsia"/>
        </w:rPr>
        <w:t>.</w:t>
      </w:r>
      <w:bookmarkStart w:id="0" w:name="_GoBack"/>
      <w:bookmarkEnd w:id="0"/>
    </w:p>
    <w:p w:rsidR="00555A0F" w:rsidRDefault="00555A0F" w:rsidP="00880D82">
      <w:pPr>
        <w:jc w:val="center"/>
        <w:rPr>
          <w:rFonts w:hint="eastAsia"/>
        </w:rPr>
      </w:pPr>
      <w:r>
        <w:rPr>
          <w:rFonts w:hint="eastAsia"/>
        </w:rPr>
        <w:t>&lt;</w:t>
      </w:r>
      <w:r>
        <w:rPr>
          <w:rFonts w:hint="eastAsia"/>
        </w:rPr>
        <w:t>반품</w:t>
      </w:r>
      <w:r>
        <w:rPr>
          <w:rFonts w:hint="eastAsia"/>
        </w:rPr>
        <w:t xml:space="preserve"> </w:t>
      </w:r>
      <w:r>
        <w:rPr>
          <w:rFonts w:hint="eastAsia"/>
        </w:rPr>
        <w:t>배송비</w:t>
      </w:r>
      <w:r>
        <w:rPr>
          <w:rFonts w:hint="eastAsia"/>
        </w:rPr>
        <w:t xml:space="preserve"> </w:t>
      </w:r>
      <w:r>
        <w:rPr>
          <w:rFonts w:hint="eastAsia"/>
        </w:rPr>
        <w:t>부담</w:t>
      </w:r>
      <w:r>
        <w:rPr>
          <w:rFonts w:hint="eastAsia"/>
        </w:rPr>
        <w:t xml:space="preserve"> </w:t>
      </w:r>
      <w:r>
        <w:rPr>
          <w:rFonts w:hint="eastAsia"/>
        </w:rPr>
        <w:t>주체</w:t>
      </w:r>
      <w:r>
        <w:rPr>
          <w:rFonts w:hint="eastAsia"/>
        </w:rPr>
        <w:t>&gt;</w:t>
      </w:r>
    </w:p>
    <w:tbl>
      <w:tblPr>
        <w:tblW w:w="95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828"/>
      </w:tblGrid>
      <w:tr w:rsidR="00A156BF" w:rsidRPr="00A156BF" w:rsidTr="00A156BF">
        <w:trPr>
          <w:trHeight w:val="348"/>
          <w:tblHeader/>
        </w:trPr>
        <w:tc>
          <w:tcPr>
            <w:tcW w:w="4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8E9EB"/>
            <w:tcMar>
              <w:top w:w="15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b/>
                <w:bCs/>
                <w:color w:val="000000"/>
                <w:kern w:val="0"/>
                <w:sz w:val="24"/>
                <w:szCs w:val="24"/>
              </w:rPr>
              <w:t>Reason for return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8E9EB"/>
            <w:tcMar>
              <w:top w:w="15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b/>
                <w:bCs/>
                <w:color w:val="000000"/>
                <w:kern w:val="0"/>
                <w:sz w:val="24"/>
                <w:szCs w:val="24"/>
              </w:rPr>
              <w:t>Who is responsible for return shipping</w:t>
            </w:r>
          </w:p>
        </w:tc>
      </w:tr>
      <w:tr w:rsidR="00A156BF" w:rsidRPr="00A156BF" w:rsidTr="00A156BF">
        <w:trPr>
          <w:trHeight w:val="169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  <w:t>Items that don't match the listing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  <w:t>Seller</w:t>
            </w:r>
          </w:p>
        </w:tc>
      </w:tr>
      <w:tr w:rsidR="00A156BF" w:rsidRPr="00A156BF" w:rsidTr="00A156BF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  <w:t>"Remorse" or "change of mind" returns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A156BF" w:rsidRPr="00A156BF" w:rsidRDefault="00A156BF" w:rsidP="00A156BF">
            <w:pPr>
              <w:widowControl/>
              <w:spacing w:after="0" w:line="240" w:lineRule="auto"/>
              <w:textAlignment w:val="baseline"/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</w:pPr>
            <w:r w:rsidRPr="00A156BF"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  <w:t>Per the seller's return policy in the listing</w:t>
            </w:r>
            <w:r w:rsidRPr="00A156BF">
              <w:rPr>
                <w:rFonts w:ascii="Helvetica" w:eastAsia="굴림" w:hAnsi="Helvetica" w:cs="굴림"/>
                <w:color w:val="000000"/>
                <w:kern w:val="0"/>
                <w:sz w:val="24"/>
                <w:szCs w:val="24"/>
              </w:rPr>
              <w:br/>
              <w:t>("free returns" or "buyer pays")</w:t>
            </w:r>
          </w:p>
        </w:tc>
      </w:tr>
    </w:tbl>
    <w:p w:rsidR="00A156BF" w:rsidRPr="00A156BF" w:rsidRDefault="00A156BF" w:rsidP="00A156BF">
      <w:pPr>
        <w:pStyle w:val="a4"/>
        <w:ind w:leftChars="0" w:left="1160"/>
      </w:pPr>
    </w:p>
    <w:p w:rsidR="00B4115E" w:rsidRPr="00880D82" w:rsidRDefault="005676E0" w:rsidP="009212AA">
      <w:pPr>
        <w:pStyle w:val="a4"/>
        <w:numPr>
          <w:ilvl w:val="0"/>
          <w:numId w:val="30"/>
        </w:numPr>
        <w:ind w:leftChars="0"/>
      </w:pPr>
      <w:r>
        <w:rPr>
          <w:rFonts w:hint="eastAsia"/>
        </w:rPr>
        <w:t>eBay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결정에</w:t>
      </w:r>
      <w:r>
        <w:rPr>
          <w:rFonts w:hint="eastAsia"/>
        </w:rPr>
        <w:t xml:space="preserve"> </w:t>
      </w:r>
      <w:r>
        <w:rPr>
          <w:rFonts w:hint="eastAsia"/>
        </w:rPr>
        <w:t>이의가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구매자나</w:t>
      </w:r>
      <w:r>
        <w:rPr>
          <w:rFonts w:hint="eastAsia"/>
        </w:rPr>
        <w:t xml:space="preserve"> </w:t>
      </w:r>
      <w:r>
        <w:rPr>
          <w:rFonts w:hint="eastAsia"/>
        </w:rPr>
        <w:t>판매자는</w:t>
      </w:r>
      <w:r>
        <w:rPr>
          <w:rFonts w:hint="eastAsia"/>
        </w:rPr>
        <w:t xml:space="preserve"> </w:t>
      </w:r>
      <w:r>
        <w:t>30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내에</w:t>
      </w:r>
      <w:r>
        <w:rPr>
          <w:rFonts w:hint="eastAsia"/>
        </w:rPr>
        <w:t xml:space="preserve"> </w:t>
      </w:r>
      <w:r>
        <w:rPr>
          <w:rFonts w:hint="eastAsia"/>
        </w:rPr>
        <w:t>항소할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eBay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사건</w:t>
      </w:r>
      <w:r>
        <w:rPr>
          <w:rFonts w:hint="eastAsia"/>
        </w:rPr>
        <w:t xml:space="preserve"> </w:t>
      </w:r>
      <w:r>
        <w:rPr>
          <w:rFonts w:hint="eastAsia"/>
        </w:rPr>
        <w:t>재검토를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입증</w:t>
      </w:r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요구</w:t>
      </w:r>
      <w:r w:rsidR="00AE707D"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>.</w:t>
      </w:r>
    </w:p>
    <w:p w:rsidR="00CA2AA3" w:rsidRPr="000A669D" w:rsidRDefault="00CA2AA3" w:rsidP="00CA2AA3">
      <w:pPr>
        <w:spacing w:after="0" w:line="240" w:lineRule="exact"/>
        <w:rPr>
          <w:rFonts w:asciiTheme="majorEastAsia" w:eastAsiaTheme="majorEastAsia" w:hAnsiTheme="majorEastAsia"/>
        </w:rPr>
      </w:pPr>
      <w:bookmarkStart w:id="1" w:name="2"/>
      <w:bookmarkEnd w:id="1"/>
    </w:p>
    <w:p w:rsidR="00CA2AA3" w:rsidRPr="00622C98" w:rsidRDefault="00CA2AA3" w:rsidP="00CA2AA3">
      <w:pPr>
        <w:spacing w:after="0" w:line="240" w:lineRule="exact"/>
        <w:rPr>
          <w:rFonts w:asciiTheme="majorEastAsia" w:eastAsiaTheme="majorEastAsia" w:hAnsiTheme="majorEastAsia"/>
        </w:rPr>
      </w:pPr>
      <w:bookmarkStart w:id="2" w:name="3"/>
      <w:bookmarkEnd w:id="2"/>
    </w:p>
    <w:p w:rsidR="00B3428F" w:rsidRDefault="00B3428F" w:rsidP="004B2AB9">
      <w:pPr>
        <w:pStyle w:val="a5"/>
        <w:wordWrap/>
        <w:jc w:val="center"/>
        <w:rPr>
          <w:rFonts w:eastAsia="맑은 고딕"/>
          <w:b/>
          <w:bCs/>
          <w:spacing w:val="-14"/>
          <w:sz w:val="22"/>
          <w:szCs w:val="22"/>
        </w:rPr>
      </w:pPr>
    </w:p>
    <w:p w:rsidR="004B2AB9" w:rsidRDefault="004B2AB9" w:rsidP="004B2AB9">
      <w:pPr>
        <w:pStyle w:val="a4"/>
        <w:ind w:leftChars="0" w:left="848"/>
        <w:contextualSpacing/>
      </w:pPr>
    </w:p>
    <w:p w:rsidR="004B2AB9" w:rsidRDefault="004B2AB9" w:rsidP="004B2AB9">
      <w:pPr>
        <w:pStyle w:val="a4"/>
        <w:ind w:leftChars="0" w:left="848"/>
        <w:contextualSpacing/>
      </w:pPr>
    </w:p>
    <w:p w:rsidR="004B2AB9" w:rsidRPr="004B2AB9" w:rsidRDefault="004B2AB9" w:rsidP="00B3428F">
      <w:pPr>
        <w:pStyle w:val="a5"/>
        <w:ind w:left="448"/>
        <w:jc w:val="center"/>
        <w:rPr>
          <w:rFonts w:hint="eastAsia"/>
        </w:rPr>
      </w:pPr>
    </w:p>
    <w:sectPr w:rsidR="004B2AB9" w:rsidRPr="004B2AB9" w:rsidSect="00CA2AA3">
      <w:type w:val="continuous"/>
      <w:pgSz w:w="11900" w:h="16821"/>
      <w:pgMar w:top="1440" w:right="1281" w:bottom="1200" w:left="164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2D" w:rsidRDefault="00A20B2D">
      <w:pPr>
        <w:spacing w:after="0" w:line="240" w:lineRule="auto"/>
      </w:pPr>
      <w:r>
        <w:separator/>
      </w:r>
    </w:p>
  </w:endnote>
  <w:endnote w:type="continuationSeparator" w:id="0">
    <w:p w:rsidR="00A20B2D" w:rsidRDefault="00A2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2D" w:rsidRDefault="00A20B2D">
      <w:pPr>
        <w:spacing w:after="0" w:line="240" w:lineRule="auto"/>
      </w:pPr>
      <w:r>
        <w:separator/>
      </w:r>
    </w:p>
  </w:footnote>
  <w:footnote w:type="continuationSeparator" w:id="0">
    <w:p w:rsidR="00A20B2D" w:rsidRDefault="00A2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45A"/>
    <w:multiLevelType w:val="hybridMultilevel"/>
    <w:tmpl w:val="35AEDB24"/>
    <w:lvl w:ilvl="0" w:tplc="BCF815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1D0EF6"/>
    <w:multiLevelType w:val="hybridMultilevel"/>
    <w:tmpl w:val="43823884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4C82DC8"/>
    <w:multiLevelType w:val="hybridMultilevel"/>
    <w:tmpl w:val="F33AA990"/>
    <w:lvl w:ilvl="0" w:tplc="AD6EE35C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073C4A54"/>
    <w:multiLevelType w:val="hybridMultilevel"/>
    <w:tmpl w:val="9B6AAC96"/>
    <w:lvl w:ilvl="0" w:tplc="E646D13C">
      <w:numFmt w:val="bullet"/>
      <w:lvlText w:val="&gt;"/>
      <w:lvlJc w:val="left"/>
      <w:pPr>
        <w:ind w:left="152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4" w15:restartNumberingAfterBreak="0">
    <w:nsid w:val="074A46E0"/>
    <w:multiLevelType w:val="hybridMultilevel"/>
    <w:tmpl w:val="60D68BF6"/>
    <w:lvl w:ilvl="0" w:tplc="797270EE">
      <w:start w:val="1"/>
      <w:numFmt w:val="bullet"/>
      <w:lvlText w:val=""/>
      <w:lvlJc w:val="left"/>
      <w:pPr>
        <w:ind w:left="84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8" w:hanging="400"/>
      </w:pPr>
      <w:rPr>
        <w:rFonts w:ascii="Wingdings" w:hAnsi="Wingdings" w:hint="default"/>
      </w:rPr>
    </w:lvl>
  </w:abstractNum>
  <w:abstractNum w:abstractNumId="5" w15:restartNumberingAfterBreak="0">
    <w:nsid w:val="083A3878"/>
    <w:multiLevelType w:val="hybridMultilevel"/>
    <w:tmpl w:val="0EA2C098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8A72F01"/>
    <w:multiLevelType w:val="hybridMultilevel"/>
    <w:tmpl w:val="40D2238A"/>
    <w:lvl w:ilvl="0" w:tplc="797270EE">
      <w:start w:val="1"/>
      <w:numFmt w:val="bullet"/>
      <w:lvlText w:val=""/>
      <w:lvlJc w:val="left"/>
      <w:pPr>
        <w:ind w:left="126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00"/>
      </w:pPr>
      <w:rPr>
        <w:rFonts w:ascii="Wingdings" w:hAnsi="Wingdings" w:hint="default"/>
      </w:rPr>
    </w:lvl>
  </w:abstractNum>
  <w:abstractNum w:abstractNumId="7" w15:restartNumberingAfterBreak="0">
    <w:nsid w:val="09C73D10"/>
    <w:multiLevelType w:val="hybridMultilevel"/>
    <w:tmpl w:val="7894411E"/>
    <w:lvl w:ilvl="0" w:tplc="797270EE">
      <w:start w:val="1"/>
      <w:numFmt w:val="bullet"/>
      <w:lvlText w:val=""/>
      <w:lvlJc w:val="left"/>
      <w:pPr>
        <w:ind w:left="126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00"/>
      </w:pPr>
      <w:rPr>
        <w:rFonts w:ascii="Wingdings" w:hAnsi="Wingdings" w:hint="default"/>
      </w:rPr>
    </w:lvl>
  </w:abstractNum>
  <w:abstractNum w:abstractNumId="8" w15:restartNumberingAfterBreak="0">
    <w:nsid w:val="0FDB6E6F"/>
    <w:multiLevelType w:val="hybridMultilevel"/>
    <w:tmpl w:val="B1604876"/>
    <w:lvl w:ilvl="0" w:tplc="0409000D">
      <w:start w:val="1"/>
      <w:numFmt w:val="bullet"/>
      <w:lvlText w:val=""/>
      <w:lvlJc w:val="left"/>
      <w:pPr>
        <w:ind w:left="12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00"/>
      </w:pPr>
      <w:rPr>
        <w:rFonts w:ascii="Wingdings" w:hAnsi="Wingdings" w:hint="default"/>
      </w:rPr>
    </w:lvl>
  </w:abstractNum>
  <w:abstractNum w:abstractNumId="9" w15:restartNumberingAfterBreak="0">
    <w:nsid w:val="11837CC9"/>
    <w:multiLevelType w:val="hybridMultilevel"/>
    <w:tmpl w:val="F4364B3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C6F02FB"/>
    <w:multiLevelType w:val="hybridMultilevel"/>
    <w:tmpl w:val="096E1374"/>
    <w:lvl w:ilvl="0" w:tplc="4CE8C1A2">
      <w:numFmt w:val="bullet"/>
      <w:lvlText w:val="-"/>
      <w:lvlJc w:val="left"/>
      <w:pPr>
        <w:ind w:left="11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D382023"/>
    <w:multiLevelType w:val="hybridMultilevel"/>
    <w:tmpl w:val="51A24B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A72011"/>
    <w:multiLevelType w:val="hybridMultilevel"/>
    <w:tmpl w:val="C302C83E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37AF6668"/>
    <w:multiLevelType w:val="hybridMultilevel"/>
    <w:tmpl w:val="84C029B2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3ADA7704"/>
    <w:multiLevelType w:val="hybridMultilevel"/>
    <w:tmpl w:val="605E8572"/>
    <w:lvl w:ilvl="0" w:tplc="9ED4CF8A">
      <w:start w:val="1"/>
      <w:numFmt w:val="bullet"/>
      <w:lvlText w:val="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5" w15:restartNumberingAfterBreak="0">
    <w:nsid w:val="3B8D4A63"/>
    <w:multiLevelType w:val="hybridMultilevel"/>
    <w:tmpl w:val="0DC0FFCA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E6E4739"/>
    <w:multiLevelType w:val="hybridMultilevel"/>
    <w:tmpl w:val="A3265436"/>
    <w:lvl w:ilvl="0" w:tplc="A8F8A4E0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7" w15:restartNumberingAfterBreak="0">
    <w:nsid w:val="3F206318"/>
    <w:multiLevelType w:val="hybridMultilevel"/>
    <w:tmpl w:val="E814DCE8"/>
    <w:lvl w:ilvl="0" w:tplc="55BEE20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45726366"/>
    <w:multiLevelType w:val="hybridMultilevel"/>
    <w:tmpl w:val="244CFD7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953F92"/>
    <w:multiLevelType w:val="hybridMultilevel"/>
    <w:tmpl w:val="2CECA400"/>
    <w:lvl w:ilvl="0" w:tplc="863E7F64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 w15:restartNumberingAfterBreak="0">
    <w:nsid w:val="4E695F2C"/>
    <w:multiLevelType w:val="hybridMultilevel"/>
    <w:tmpl w:val="E9C4CC2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5B704D"/>
    <w:multiLevelType w:val="hybridMultilevel"/>
    <w:tmpl w:val="247AA36E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14C0EB5"/>
    <w:multiLevelType w:val="hybridMultilevel"/>
    <w:tmpl w:val="B9D01830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3" w15:restartNumberingAfterBreak="0">
    <w:nsid w:val="55C94065"/>
    <w:multiLevelType w:val="hybridMultilevel"/>
    <w:tmpl w:val="267E1698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599C7DED"/>
    <w:multiLevelType w:val="hybridMultilevel"/>
    <w:tmpl w:val="FCDC12C2"/>
    <w:lvl w:ilvl="0" w:tplc="23D89E28"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0374B4"/>
    <w:multiLevelType w:val="hybridMultilevel"/>
    <w:tmpl w:val="36420BE2"/>
    <w:lvl w:ilvl="0" w:tplc="F7E49914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613D31EA"/>
    <w:multiLevelType w:val="hybridMultilevel"/>
    <w:tmpl w:val="323A590E"/>
    <w:lvl w:ilvl="0" w:tplc="1FBCE044">
      <w:start w:val="1"/>
      <w:numFmt w:val="bullet"/>
      <w:lvlText w:val="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7" w15:restartNumberingAfterBreak="0">
    <w:nsid w:val="65AE23E5"/>
    <w:multiLevelType w:val="hybridMultilevel"/>
    <w:tmpl w:val="44B2E30E"/>
    <w:lvl w:ilvl="0" w:tplc="8EC478AE">
      <w:numFmt w:val="bullet"/>
      <w:lvlText w:val="※"/>
      <w:lvlJc w:val="left"/>
      <w:pPr>
        <w:ind w:left="1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00"/>
      </w:pPr>
      <w:rPr>
        <w:rFonts w:ascii="Wingdings" w:hAnsi="Wingdings" w:hint="default"/>
      </w:rPr>
    </w:lvl>
  </w:abstractNum>
  <w:abstractNum w:abstractNumId="28" w15:restartNumberingAfterBreak="0">
    <w:nsid w:val="666A400B"/>
    <w:multiLevelType w:val="hybridMultilevel"/>
    <w:tmpl w:val="4CE0C01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9F93811"/>
    <w:multiLevelType w:val="hybridMultilevel"/>
    <w:tmpl w:val="33163AE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A03424A"/>
    <w:multiLevelType w:val="hybridMultilevel"/>
    <w:tmpl w:val="55BC65C4"/>
    <w:lvl w:ilvl="0" w:tplc="248438CC"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1" w15:restartNumberingAfterBreak="0">
    <w:nsid w:val="6A4066BE"/>
    <w:multiLevelType w:val="hybridMultilevel"/>
    <w:tmpl w:val="CCE4C0C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1615E1B"/>
    <w:multiLevelType w:val="hybridMultilevel"/>
    <w:tmpl w:val="E28E0B26"/>
    <w:lvl w:ilvl="0" w:tplc="0409000D">
      <w:start w:val="1"/>
      <w:numFmt w:val="bullet"/>
      <w:lvlText w:val=""/>
      <w:lvlJc w:val="left"/>
      <w:pPr>
        <w:ind w:left="164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4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6" w:hanging="400"/>
      </w:pPr>
      <w:rPr>
        <w:rFonts w:ascii="Wingdings" w:hAnsi="Wingdings" w:hint="default"/>
      </w:rPr>
    </w:lvl>
  </w:abstractNum>
  <w:abstractNum w:abstractNumId="33" w15:restartNumberingAfterBreak="0">
    <w:nsid w:val="722D730F"/>
    <w:multiLevelType w:val="hybridMultilevel"/>
    <w:tmpl w:val="99B422A2"/>
    <w:lvl w:ilvl="0" w:tplc="9ED4CF8A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</w:rPr>
    </w:lvl>
    <w:lvl w:ilvl="1" w:tplc="42FC1AA8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6531AA3"/>
    <w:multiLevelType w:val="hybridMultilevel"/>
    <w:tmpl w:val="B21673DC"/>
    <w:lvl w:ilvl="0" w:tplc="CCCA198E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5" w15:restartNumberingAfterBreak="0">
    <w:nsid w:val="7A7F25F1"/>
    <w:multiLevelType w:val="hybridMultilevel"/>
    <w:tmpl w:val="80FA917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C3A05F4"/>
    <w:multiLevelType w:val="hybridMultilevel"/>
    <w:tmpl w:val="C3AC224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E2A52CE"/>
    <w:multiLevelType w:val="hybridMultilevel"/>
    <w:tmpl w:val="EF9CD0D4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3"/>
  </w:num>
  <w:num w:numId="4">
    <w:abstractNumId w:val="22"/>
  </w:num>
  <w:num w:numId="5">
    <w:abstractNumId w:val="1"/>
  </w:num>
  <w:num w:numId="6">
    <w:abstractNumId w:val="13"/>
  </w:num>
  <w:num w:numId="7">
    <w:abstractNumId w:val="6"/>
  </w:num>
  <w:num w:numId="8">
    <w:abstractNumId w:val="7"/>
  </w:num>
  <w:num w:numId="9">
    <w:abstractNumId w:val="31"/>
  </w:num>
  <w:num w:numId="10">
    <w:abstractNumId w:val="18"/>
  </w:num>
  <w:num w:numId="11">
    <w:abstractNumId w:val="4"/>
  </w:num>
  <w:num w:numId="12">
    <w:abstractNumId w:val="10"/>
  </w:num>
  <w:num w:numId="13">
    <w:abstractNumId w:val="32"/>
  </w:num>
  <w:num w:numId="14">
    <w:abstractNumId w:val="15"/>
  </w:num>
  <w:num w:numId="15">
    <w:abstractNumId w:val="8"/>
  </w:num>
  <w:num w:numId="16">
    <w:abstractNumId w:val="24"/>
  </w:num>
  <w:num w:numId="17">
    <w:abstractNumId w:val="27"/>
  </w:num>
  <w:num w:numId="18">
    <w:abstractNumId w:val="29"/>
  </w:num>
  <w:num w:numId="19">
    <w:abstractNumId w:val="25"/>
  </w:num>
  <w:num w:numId="20">
    <w:abstractNumId w:val="30"/>
  </w:num>
  <w:num w:numId="21">
    <w:abstractNumId w:val="0"/>
  </w:num>
  <w:num w:numId="22">
    <w:abstractNumId w:val="17"/>
  </w:num>
  <w:num w:numId="23">
    <w:abstractNumId w:val="34"/>
  </w:num>
  <w:num w:numId="24">
    <w:abstractNumId w:val="19"/>
  </w:num>
  <w:num w:numId="25">
    <w:abstractNumId w:val="2"/>
  </w:num>
  <w:num w:numId="26">
    <w:abstractNumId w:val="11"/>
  </w:num>
  <w:num w:numId="27">
    <w:abstractNumId w:val="36"/>
  </w:num>
  <w:num w:numId="28">
    <w:abstractNumId w:val="35"/>
  </w:num>
  <w:num w:numId="29">
    <w:abstractNumId w:val="12"/>
  </w:num>
  <w:num w:numId="30">
    <w:abstractNumId w:val="9"/>
  </w:num>
  <w:num w:numId="31">
    <w:abstractNumId w:val="26"/>
  </w:num>
  <w:num w:numId="32">
    <w:abstractNumId w:val="21"/>
  </w:num>
  <w:num w:numId="33">
    <w:abstractNumId w:val="23"/>
  </w:num>
  <w:num w:numId="34">
    <w:abstractNumId w:val="5"/>
  </w:num>
  <w:num w:numId="35">
    <w:abstractNumId w:val="37"/>
  </w:num>
  <w:num w:numId="36">
    <w:abstractNumId w:val="28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0E21"/>
    <w:rsid w:val="0002089B"/>
    <w:rsid w:val="000523BD"/>
    <w:rsid w:val="0005498E"/>
    <w:rsid w:val="000677BC"/>
    <w:rsid w:val="000815AB"/>
    <w:rsid w:val="000A4170"/>
    <w:rsid w:val="000A669D"/>
    <w:rsid w:val="000B3351"/>
    <w:rsid w:val="000E6010"/>
    <w:rsid w:val="00104D41"/>
    <w:rsid w:val="0014448E"/>
    <w:rsid w:val="00147FBB"/>
    <w:rsid w:val="00165432"/>
    <w:rsid w:val="001B5C38"/>
    <w:rsid w:val="001D5A0D"/>
    <w:rsid w:val="00266663"/>
    <w:rsid w:val="002944DD"/>
    <w:rsid w:val="002945D2"/>
    <w:rsid w:val="002C2E22"/>
    <w:rsid w:val="003015E6"/>
    <w:rsid w:val="00310299"/>
    <w:rsid w:val="00325E2F"/>
    <w:rsid w:val="0034416F"/>
    <w:rsid w:val="003641F7"/>
    <w:rsid w:val="003775ED"/>
    <w:rsid w:val="00391B8B"/>
    <w:rsid w:val="00392DF9"/>
    <w:rsid w:val="003B3113"/>
    <w:rsid w:val="003C4F19"/>
    <w:rsid w:val="0044371F"/>
    <w:rsid w:val="00463E41"/>
    <w:rsid w:val="00465972"/>
    <w:rsid w:val="00473B70"/>
    <w:rsid w:val="004B2AB9"/>
    <w:rsid w:val="004B4081"/>
    <w:rsid w:val="004E2C90"/>
    <w:rsid w:val="004F1505"/>
    <w:rsid w:val="00521E24"/>
    <w:rsid w:val="00523749"/>
    <w:rsid w:val="00555A0F"/>
    <w:rsid w:val="005676E0"/>
    <w:rsid w:val="00585F58"/>
    <w:rsid w:val="005910FF"/>
    <w:rsid w:val="005B6995"/>
    <w:rsid w:val="005E280A"/>
    <w:rsid w:val="00622C98"/>
    <w:rsid w:val="006267F8"/>
    <w:rsid w:val="00634192"/>
    <w:rsid w:val="006527B2"/>
    <w:rsid w:val="00684CCF"/>
    <w:rsid w:val="006A1C93"/>
    <w:rsid w:val="006C2720"/>
    <w:rsid w:val="006C5756"/>
    <w:rsid w:val="006D3FE7"/>
    <w:rsid w:val="0070394B"/>
    <w:rsid w:val="00735D42"/>
    <w:rsid w:val="007A4EA9"/>
    <w:rsid w:val="007F1C1F"/>
    <w:rsid w:val="007F7343"/>
    <w:rsid w:val="00801E45"/>
    <w:rsid w:val="008075FC"/>
    <w:rsid w:val="00812921"/>
    <w:rsid w:val="00880D82"/>
    <w:rsid w:val="008819FC"/>
    <w:rsid w:val="00882387"/>
    <w:rsid w:val="008876E8"/>
    <w:rsid w:val="00893424"/>
    <w:rsid w:val="008A1420"/>
    <w:rsid w:val="008C31D6"/>
    <w:rsid w:val="008C4262"/>
    <w:rsid w:val="008C6BB5"/>
    <w:rsid w:val="008D556C"/>
    <w:rsid w:val="008F6F2F"/>
    <w:rsid w:val="009019CC"/>
    <w:rsid w:val="009212AA"/>
    <w:rsid w:val="009232AC"/>
    <w:rsid w:val="0092686B"/>
    <w:rsid w:val="009941D5"/>
    <w:rsid w:val="009A4BB5"/>
    <w:rsid w:val="009C005F"/>
    <w:rsid w:val="009C050F"/>
    <w:rsid w:val="009C6241"/>
    <w:rsid w:val="009D02B3"/>
    <w:rsid w:val="009E07FF"/>
    <w:rsid w:val="009E565C"/>
    <w:rsid w:val="00A156BF"/>
    <w:rsid w:val="00A1772D"/>
    <w:rsid w:val="00A20B2D"/>
    <w:rsid w:val="00A31613"/>
    <w:rsid w:val="00A345EC"/>
    <w:rsid w:val="00A622E1"/>
    <w:rsid w:val="00A73119"/>
    <w:rsid w:val="00A753EA"/>
    <w:rsid w:val="00AC197C"/>
    <w:rsid w:val="00AD4861"/>
    <w:rsid w:val="00AD6EDE"/>
    <w:rsid w:val="00AD7A06"/>
    <w:rsid w:val="00AE707D"/>
    <w:rsid w:val="00B0064C"/>
    <w:rsid w:val="00B01166"/>
    <w:rsid w:val="00B11CD8"/>
    <w:rsid w:val="00B133B7"/>
    <w:rsid w:val="00B3428F"/>
    <w:rsid w:val="00B4115E"/>
    <w:rsid w:val="00B83A72"/>
    <w:rsid w:val="00BA2301"/>
    <w:rsid w:val="00BB1A59"/>
    <w:rsid w:val="00BB78C8"/>
    <w:rsid w:val="00BC14BA"/>
    <w:rsid w:val="00BC2E69"/>
    <w:rsid w:val="00BD4C3C"/>
    <w:rsid w:val="00C03DFF"/>
    <w:rsid w:val="00C073F0"/>
    <w:rsid w:val="00C4580B"/>
    <w:rsid w:val="00C65214"/>
    <w:rsid w:val="00CA2AA3"/>
    <w:rsid w:val="00CC2144"/>
    <w:rsid w:val="00CC2C94"/>
    <w:rsid w:val="00CF23D4"/>
    <w:rsid w:val="00CF40BC"/>
    <w:rsid w:val="00D07F7B"/>
    <w:rsid w:val="00D124A6"/>
    <w:rsid w:val="00D4045B"/>
    <w:rsid w:val="00D41C13"/>
    <w:rsid w:val="00D72CEF"/>
    <w:rsid w:val="00D81968"/>
    <w:rsid w:val="00D84222"/>
    <w:rsid w:val="00D9047C"/>
    <w:rsid w:val="00D94E44"/>
    <w:rsid w:val="00D97DC5"/>
    <w:rsid w:val="00DC5D86"/>
    <w:rsid w:val="00DE093E"/>
    <w:rsid w:val="00DE0ADA"/>
    <w:rsid w:val="00DE6E19"/>
    <w:rsid w:val="00E0306F"/>
    <w:rsid w:val="00E16093"/>
    <w:rsid w:val="00E26C74"/>
    <w:rsid w:val="00E33281"/>
    <w:rsid w:val="00E42EEA"/>
    <w:rsid w:val="00E71502"/>
    <w:rsid w:val="00E74584"/>
    <w:rsid w:val="00E905AF"/>
    <w:rsid w:val="00EC6A51"/>
    <w:rsid w:val="00ED3D4B"/>
    <w:rsid w:val="00EE7D2F"/>
    <w:rsid w:val="00EF022A"/>
    <w:rsid w:val="00F04BD2"/>
    <w:rsid w:val="00F0596C"/>
    <w:rsid w:val="00F065B8"/>
    <w:rsid w:val="00F90849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81596"/>
  <w15:docId w15:val="{633A3244-387C-4B03-9E62-0471747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2">
    <w:name w:val="heading 2"/>
    <w:basedOn w:val="a"/>
    <w:next w:val="a"/>
    <w:link w:val="2Char"/>
    <w:uiPriority w:val="9"/>
    <w:unhideWhenUsed/>
    <w:qFormat/>
    <w:rsid w:val="006D3FE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2C98"/>
    <w:pPr>
      <w:wordWrap w:val="0"/>
      <w:autoSpaceDE w:val="0"/>
      <w:autoSpaceDN w:val="0"/>
      <w:ind w:leftChars="400" w:left="800"/>
      <w:jc w:val="both"/>
    </w:pPr>
    <w:rPr>
      <w:sz w:val="20"/>
    </w:rPr>
  </w:style>
  <w:style w:type="paragraph" w:customStyle="1" w:styleId="a5">
    <w:name w:val="바탕글"/>
    <w:basedOn w:val="a"/>
    <w:rsid w:val="00523749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kern w:val="0"/>
      <w:sz w:val="2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5237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23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6D3FE7"/>
    <w:rPr>
      <w:rFonts w:asciiTheme="majorHAnsi" w:eastAsiaTheme="majorEastAsia" w:hAnsiTheme="majorHAnsi" w:cstheme="majorBidi"/>
    </w:rPr>
  </w:style>
  <w:style w:type="character" w:styleId="a7">
    <w:name w:val="FollowedHyperlink"/>
    <w:basedOn w:val="a0"/>
    <w:uiPriority w:val="99"/>
    <w:semiHidden/>
    <w:unhideWhenUsed/>
    <w:rsid w:val="000523BD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0E60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0E6010"/>
  </w:style>
  <w:style w:type="paragraph" w:styleId="a9">
    <w:name w:val="footer"/>
    <w:basedOn w:val="a"/>
    <w:link w:val="Char1"/>
    <w:uiPriority w:val="99"/>
    <w:unhideWhenUsed/>
    <w:rsid w:val="000E60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0E6010"/>
  </w:style>
  <w:style w:type="paragraph" w:styleId="aa">
    <w:name w:val="Normal (Web)"/>
    <w:basedOn w:val="a"/>
    <w:uiPriority w:val="99"/>
    <w:semiHidden/>
    <w:unhideWhenUsed/>
    <w:rsid w:val="0014448E"/>
    <w:pPr>
      <w:widowControl/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8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102</cp:revision>
  <dcterms:created xsi:type="dcterms:W3CDTF">2023-11-03T07:04:00Z</dcterms:created>
  <dcterms:modified xsi:type="dcterms:W3CDTF">2023-11-14T08:44:00Z</dcterms:modified>
</cp:coreProperties>
</file>