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94" w:rsidRPr="00543246" w:rsidRDefault="00060C94" w:rsidP="00060C94">
      <w:pPr>
        <w:spacing w:after="0" w:line="401" w:lineRule="exact"/>
        <w:ind w:left="60"/>
        <w:jc w:val="center"/>
      </w:pPr>
      <w:r>
        <w:rPr>
          <w:rFonts w:ascii="한컴바탕" w:hAnsi="한컴바탕" w:cs="한컴바탕"/>
          <w:noProof/>
          <w:color w:val="000000"/>
          <w:spacing w:val="-5"/>
          <w:position w:val="2"/>
          <w:sz w:val="34"/>
        </w:rPr>
        <w:t>【</w:t>
      </w:r>
      <w:r>
        <w:rPr>
          <w:rFonts w:ascii="Arial Unicode MS" w:eastAsia="Arial Unicode MS" w:hAnsi="Arial Unicode MS" w:cs="Arial Unicode MS"/>
          <w:noProof/>
          <w:color w:val="000000"/>
          <w:spacing w:val="-8"/>
          <w:sz w:val="34"/>
        </w:rPr>
        <w:t>아마존(미국)</w:t>
      </w:r>
      <w:r>
        <w:rPr>
          <w:rFonts w:ascii="한컴바탕" w:hAnsi="한컴바탕" w:cs="한컴바탕"/>
          <w:noProof/>
          <w:color w:val="000000"/>
          <w:spacing w:val="-5"/>
          <w:position w:val="2"/>
          <w:sz w:val="34"/>
        </w:rPr>
        <w:t>】</w:t>
      </w:r>
    </w:p>
    <w:p w:rsidR="00E20D1C" w:rsidRDefault="00E20D1C"/>
    <w:p w:rsidR="00060C94" w:rsidRPr="004B0685" w:rsidRDefault="00060C94" w:rsidP="00060C94">
      <w:pPr>
        <w:pStyle w:val="a3"/>
        <w:numPr>
          <w:ilvl w:val="0"/>
          <w:numId w:val="1"/>
        </w:numPr>
        <w:wordWrap w:val="0"/>
        <w:autoSpaceDE w:val="0"/>
        <w:autoSpaceDN w:val="0"/>
        <w:ind w:leftChars="0" w:left="400"/>
        <w:rPr>
          <w:b/>
          <w:sz w:val="20"/>
        </w:rPr>
      </w:pPr>
      <w:r w:rsidRPr="004B0685">
        <w:rPr>
          <w:rFonts w:hint="eastAsia"/>
          <w:b/>
          <w:sz w:val="20"/>
        </w:rPr>
        <w:t>반품 정책</w:t>
      </w:r>
    </w:p>
    <w:p w:rsidR="00060C94" w:rsidRDefault="00060C94" w:rsidP="00060C94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hint="eastAsia"/>
          <w:sz w:val="20"/>
        </w:rPr>
        <w:t xml:space="preserve">(주문 수정) 배송과정 전인 경우 주문 수정 가능하나 주문 상태가 </w:t>
      </w:r>
      <w:r>
        <w:rPr>
          <w:sz w:val="20"/>
        </w:rPr>
        <w:t>“</w:t>
      </w:r>
      <w:r>
        <w:rPr>
          <w:rFonts w:hint="eastAsia"/>
          <w:sz w:val="20"/>
        </w:rPr>
        <w:t>shipping soon</w:t>
      </w:r>
      <w:r>
        <w:rPr>
          <w:sz w:val="20"/>
        </w:rPr>
        <w:t>”</w:t>
      </w:r>
      <w:r>
        <w:rPr>
          <w:rFonts w:hint="eastAsia"/>
          <w:sz w:val="20"/>
        </w:rPr>
        <w:t>으로 표시되면 배송 준비 중이므로 수정 불가.</w:t>
      </w:r>
    </w:p>
    <w:p w:rsidR="00060C94" w:rsidRDefault="00060C94" w:rsidP="00060C94">
      <w:pPr>
        <w:pStyle w:val="a3"/>
        <w:wordWrap w:val="0"/>
        <w:autoSpaceDE w:val="0"/>
        <w:autoSpaceDN w:val="0"/>
        <w:ind w:leftChars="0"/>
      </w:pPr>
      <w:proofErr w:type="spellStart"/>
      <w:r>
        <w:rPr>
          <w:rFonts w:hint="eastAsia"/>
        </w:rPr>
        <w:t>ㅇ</w:t>
      </w:r>
      <w:proofErr w:type="spellEnd"/>
      <w:r>
        <w:rPr>
          <w:rFonts w:hint="eastAsia"/>
        </w:rPr>
        <w:t xml:space="preserve"> </w:t>
      </w:r>
      <w:r w:rsidRPr="00060C94">
        <w:t xml:space="preserve">(주소 오류로 인한 배송 실패) 아마존이 직접 배송하는 상품이 주소 오류 등으로 배송 실패한 경우, 해당 상품은 배송 불능으로 아마존에 반품되고 배송비용을 포함해 전액 환불된다고 표시하고 있어, 일반적으로 왕복 </w:t>
      </w:r>
      <w:proofErr w:type="spellStart"/>
      <w:r w:rsidRPr="00060C94">
        <w:t>배송비를</w:t>
      </w:r>
      <w:proofErr w:type="spellEnd"/>
      <w:r w:rsidRPr="00060C94">
        <w:t xml:space="preserve"> 구매자가 </w:t>
      </w:r>
      <w:proofErr w:type="spellStart"/>
      <w:r w:rsidRPr="00060C94">
        <w:t>부담해야하는</w:t>
      </w:r>
      <w:proofErr w:type="spellEnd"/>
      <w:r w:rsidRPr="00060C94">
        <w:t xml:space="preserve"> 국내와 차이가 있음.</w:t>
      </w:r>
    </w:p>
    <w:p w:rsidR="004B0685" w:rsidRDefault="004B0685" w:rsidP="004B0685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 w:rsidRPr="004B0685">
        <w:rPr>
          <w:sz w:val="20"/>
        </w:rPr>
        <w:t>(주문 취소) 상품 배송 전인 경우 주문 취소가 가능하며 주문 상태가 Canceled로 변경되었을 때 완전히 취소가 승인된 것으로 소비자의 확인 필요함.</w:t>
      </w:r>
    </w:p>
    <w:p w:rsidR="004B0685" w:rsidRDefault="004B0685" w:rsidP="004B0685">
      <w:pPr>
        <w:pStyle w:val="a3"/>
        <w:wordWrap w:val="0"/>
        <w:autoSpaceDE w:val="0"/>
        <w:autoSpaceDN w:val="0"/>
        <w:ind w:leftChars="0"/>
        <w:rPr>
          <w:rFonts w:asciiTheme="minorEastAsia" w:hAnsiTheme="minorEastAsia"/>
        </w:rPr>
      </w:pPr>
      <w:proofErr w:type="spellStart"/>
      <w:r>
        <w:rPr>
          <w:rFonts w:hint="eastAsia"/>
        </w:rPr>
        <w:t>ㅇ</w:t>
      </w:r>
      <w:proofErr w:type="spellEnd"/>
      <w:r>
        <w:rPr>
          <w:rFonts w:hint="eastAsia"/>
        </w:rPr>
        <w:t xml:space="preserve"> (주문 취소 절차) 로그인</w:t>
      </w:r>
      <w:r>
        <w:rPr>
          <w:rFonts w:asciiTheme="minorEastAsia" w:hAnsiTheme="minorEastAsia" w:hint="eastAsia"/>
        </w:rPr>
        <w:t>→</w:t>
      </w:r>
      <w:r>
        <w:rPr>
          <w:rFonts w:hint="eastAsia"/>
        </w:rPr>
        <w:t>Your Orders(주문내역)로 이동</w:t>
      </w:r>
      <w:r>
        <w:rPr>
          <w:rFonts w:asciiTheme="minorEastAsia" w:hAnsiTheme="minorEastAsia" w:hint="eastAsia"/>
        </w:rPr>
        <w:t>→Cancel Items(물품취소)를 클릭 후, 취소하고 싶은 각 물품 화면 옆에 위치한 check box 선택→Cancel checked items(선택된 물품 취소)</w:t>
      </w:r>
      <w:r w:rsidRPr="004B0685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→회원 </w:t>
      </w:r>
      <w:proofErr w:type="spellStart"/>
      <w:r>
        <w:rPr>
          <w:rFonts w:asciiTheme="minorEastAsia" w:hAnsiTheme="minorEastAsia" w:hint="eastAsia"/>
        </w:rPr>
        <w:t>가입시</w:t>
      </w:r>
      <w:proofErr w:type="spellEnd"/>
      <w:r>
        <w:rPr>
          <w:rFonts w:asciiTheme="minorEastAsia" w:hAnsiTheme="minorEastAsia" w:hint="eastAsia"/>
        </w:rPr>
        <w:t xml:space="preserve"> 입력한 </w:t>
      </w:r>
      <w:proofErr w:type="spellStart"/>
      <w:r>
        <w:rPr>
          <w:rFonts w:asciiTheme="minorEastAsia" w:hAnsiTheme="minorEastAsia" w:hint="eastAsia"/>
        </w:rPr>
        <w:t>이메일로</w:t>
      </w:r>
      <w:proofErr w:type="spellEnd"/>
      <w:r>
        <w:rPr>
          <w:rFonts w:asciiTheme="minorEastAsia" w:hAnsiTheme="minorEastAsia" w:hint="eastAsia"/>
        </w:rPr>
        <w:t xml:space="preserve"> 확인(Your Orders의 Cancelled Orders란에서도 확인 가능)</w:t>
      </w:r>
    </w:p>
    <w:p w:rsidR="004B0685" w:rsidRDefault="004B0685" w:rsidP="004B0685">
      <w:pPr>
        <w:pStyle w:val="a3"/>
        <w:wordWrap w:val="0"/>
        <w:autoSpaceDE w:val="0"/>
        <w:autoSpaceDN w:val="0"/>
        <w:ind w:leftChars="0"/>
      </w:pPr>
      <w:proofErr w:type="spellStart"/>
      <w:r>
        <w:rPr>
          <w:rFonts w:hint="eastAsia"/>
        </w:rPr>
        <w:t>ㅇ</w:t>
      </w:r>
      <w:proofErr w:type="spellEnd"/>
      <w:r>
        <w:rPr>
          <w:rFonts w:hint="eastAsia"/>
        </w:rPr>
        <w:t xml:space="preserve"> 이미 배송이 된 제품은 수취 거부하거나 Online Returns Center(온라인 반품 센터)를 이용해 받은 물품을 30일 이내로 반품</w:t>
      </w:r>
    </w:p>
    <w:p w:rsidR="004B0685" w:rsidRDefault="004B0685" w:rsidP="004B0685">
      <w:pPr>
        <w:pStyle w:val="a3"/>
        <w:wordWrap w:val="0"/>
        <w:autoSpaceDE w:val="0"/>
        <w:autoSpaceDN w:val="0"/>
        <w:ind w:leftChars="0"/>
        <w:rPr>
          <w:rFonts w:hint="eastAsia"/>
        </w:rPr>
      </w:pPr>
      <w:proofErr w:type="spellStart"/>
      <w:r>
        <w:rPr>
          <w:rFonts w:hint="eastAsia"/>
        </w:rPr>
        <w:t>ㅇ</w:t>
      </w:r>
      <w:proofErr w:type="spellEnd"/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입점업체</w:t>
      </w:r>
      <w:proofErr w:type="spellEnd"/>
      <w:r>
        <w:rPr>
          <w:rFonts w:hint="eastAsia"/>
        </w:rPr>
        <w:t xml:space="preserve"> 상품) 아마존 </w:t>
      </w:r>
      <w:proofErr w:type="spellStart"/>
      <w:r>
        <w:rPr>
          <w:rFonts w:hint="eastAsia"/>
        </w:rPr>
        <w:t>마켓플레이스의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입점업체의</w:t>
      </w:r>
      <w:proofErr w:type="spellEnd"/>
      <w:r>
        <w:rPr>
          <w:rFonts w:hint="eastAsia"/>
        </w:rPr>
        <w:t xml:space="preserve"> 상품의 경우 주문 후 30분이내에 취소할 수 있으며 30분이 경과한 후에는 계정관리에서 </w:t>
      </w:r>
      <w:r>
        <w:t>‘</w:t>
      </w:r>
      <w:r>
        <w:rPr>
          <w:rFonts w:hint="eastAsia"/>
        </w:rPr>
        <w:t>취소신청(Request cancellation)</w:t>
      </w:r>
      <w:r>
        <w:t>’</w:t>
      </w:r>
      <w:r>
        <w:rPr>
          <w:rFonts w:hint="eastAsia"/>
        </w:rPr>
        <w:t xml:space="preserve">을 눌러 </w:t>
      </w:r>
      <w:proofErr w:type="spellStart"/>
      <w:r>
        <w:rPr>
          <w:rFonts w:hint="eastAsia"/>
        </w:rPr>
        <w:t>판매자에게</w:t>
      </w:r>
      <w:proofErr w:type="spellEnd"/>
      <w:r>
        <w:rPr>
          <w:rFonts w:hint="eastAsia"/>
        </w:rPr>
        <w:t xml:space="preserve"> 취소 요청할 수 있음.</w:t>
      </w:r>
      <w:r w:rsidR="00C679EE">
        <w:rPr>
          <w:rFonts w:hint="eastAsia"/>
        </w:rPr>
        <w:t xml:space="preserve"> </w:t>
      </w:r>
    </w:p>
    <w:p w:rsidR="00C679EE" w:rsidRDefault="00C679EE" w:rsidP="004B0685">
      <w:pPr>
        <w:pStyle w:val="a3"/>
        <w:wordWrap w:val="0"/>
        <w:autoSpaceDE w:val="0"/>
        <w:autoSpaceDN w:val="0"/>
        <w:ind w:leftChars="0"/>
      </w:pPr>
      <w:proofErr w:type="spellStart"/>
      <w:r>
        <w:rPr>
          <w:rFonts w:hint="eastAsia"/>
        </w:rPr>
        <w:t>ㅇ</w:t>
      </w:r>
      <w:proofErr w:type="spellEnd"/>
      <w:r>
        <w:rPr>
          <w:rFonts w:hint="eastAsia"/>
        </w:rPr>
        <w:t xml:space="preserve"> (개인 판매자) 개인 판매자가 판매하는 상품은 </w:t>
      </w:r>
      <w:proofErr w:type="spellStart"/>
      <w:r>
        <w:rPr>
          <w:rFonts w:hint="eastAsia"/>
        </w:rPr>
        <w:t>판매자에게</w:t>
      </w:r>
      <w:proofErr w:type="spellEnd"/>
      <w:r>
        <w:rPr>
          <w:rFonts w:hint="eastAsia"/>
        </w:rPr>
        <w:t xml:space="preserve"> 직접 연락하여 반품 관련 사항을 문의(Contact Third-Party Sellers*를 참조)</w:t>
      </w:r>
    </w:p>
    <w:p w:rsidR="004B0685" w:rsidRPr="004B0685" w:rsidRDefault="004B0685" w:rsidP="004B0685">
      <w:pPr>
        <w:pStyle w:val="a3"/>
        <w:wordWrap w:val="0"/>
        <w:autoSpaceDE w:val="0"/>
        <w:autoSpaceDN w:val="0"/>
        <w:ind w:leftChars="0"/>
        <w:jc w:val="center"/>
        <w:rPr>
          <w:b/>
        </w:rPr>
      </w:pPr>
      <w:r w:rsidRPr="004B0685">
        <w:rPr>
          <w:rFonts w:hint="eastAsia"/>
          <w:b/>
        </w:rPr>
        <w:t>&lt;아마존 주문 취소 방법&gt;</w:t>
      </w:r>
    </w:p>
    <w:p w:rsidR="004B0685" w:rsidRDefault="004B0685" w:rsidP="004B0685">
      <w:pPr>
        <w:pStyle w:val="a4"/>
        <w:ind w:left="840"/>
      </w:pPr>
      <w:r>
        <w:rPr>
          <w:noProof/>
        </w:rPr>
        <w:drawing>
          <wp:inline distT="0" distB="0" distL="0" distR="0" wp14:anchorId="34A4AFB5" wp14:editId="2CF5821B">
            <wp:extent cx="4914532" cy="1223270"/>
            <wp:effectExtent l="0" t="0" r="635" b="0"/>
            <wp:docPr id="1" name="그림 1" descr="EMB0000227c38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1476576" descr="EMB0000227c38c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190" cy="122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EE" w:rsidRPr="00C679EE" w:rsidRDefault="00C679EE" w:rsidP="00C679EE">
      <w:pPr>
        <w:pStyle w:val="a3"/>
        <w:wordWrap w:val="0"/>
        <w:autoSpaceDE w:val="0"/>
        <w:autoSpaceDN w:val="0"/>
        <w:ind w:leftChars="0"/>
        <w:rPr>
          <w:rFonts w:asciiTheme="minorEastAsia" w:hAnsiTheme="minorEastAsia" w:hint="eastAsia"/>
          <w:b/>
        </w:rPr>
      </w:pPr>
      <w:r w:rsidRPr="00C679EE">
        <w:rPr>
          <w:rFonts w:asciiTheme="minorEastAsia" w:hAnsiTheme="minorEastAsia" w:hint="eastAsia"/>
          <w:b/>
        </w:rPr>
        <w:lastRenderedPageBreak/>
        <w:t>*Contact Third-Party Sellers</w:t>
      </w:r>
      <w:proofErr w:type="gramStart"/>
      <w:r w:rsidRPr="00C679EE">
        <w:rPr>
          <w:rFonts w:asciiTheme="minorEastAsia" w:hAnsiTheme="minorEastAsia" w:hint="eastAsia"/>
          <w:b/>
        </w:rPr>
        <w:t>* :</w:t>
      </w:r>
      <w:proofErr w:type="gramEnd"/>
    </w:p>
    <w:p w:rsidR="00C679EE" w:rsidRDefault="00C679EE" w:rsidP="00C679EE">
      <w:pPr>
        <w:pStyle w:val="a3"/>
        <w:wordWrap w:val="0"/>
        <w:autoSpaceDE w:val="0"/>
        <w:autoSpaceDN w:val="0"/>
        <w:ind w:leftChars="0"/>
        <w:rPr>
          <w:rFonts w:hint="eastAsia"/>
        </w:rPr>
      </w:pPr>
      <w:proofErr w:type="spellStart"/>
      <w:r>
        <w:rPr>
          <w:rFonts w:hint="eastAsia"/>
        </w:rPr>
        <w:t>ㅇ</w:t>
      </w:r>
      <w:proofErr w:type="spellEnd"/>
      <w:r>
        <w:rPr>
          <w:rFonts w:hint="eastAsia"/>
        </w:rPr>
        <w:t xml:space="preserve"> Amazon.com 상의 제품 목록에서 판매자의 이름을 찾아 선택, Further Information 밑의 Contact the Seller를 선택</w:t>
      </w:r>
    </w:p>
    <w:p w:rsidR="00C679EE" w:rsidRDefault="00C679EE" w:rsidP="00C679EE">
      <w:pPr>
        <w:pStyle w:val="a3"/>
        <w:wordWrap w:val="0"/>
        <w:autoSpaceDE w:val="0"/>
        <w:autoSpaceDN w:val="0"/>
        <w:ind w:leftChars="0"/>
        <w:rPr>
          <w:rFonts w:asciiTheme="minorEastAsia" w:hAnsiTheme="minorEastAsia" w:hint="eastAsia"/>
        </w:rPr>
      </w:pPr>
      <w:proofErr w:type="spellStart"/>
      <w:r>
        <w:rPr>
          <w:rFonts w:hint="eastAsia"/>
        </w:rPr>
        <w:t>ㅇ</w:t>
      </w:r>
      <w:proofErr w:type="spellEnd"/>
      <w:r>
        <w:rPr>
          <w:rFonts w:hint="eastAsia"/>
        </w:rPr>
        <w:t xml:space="preserve"> </w:t>
      </w:r>
      <w:r w:rsidRPr="00C679EE">
        <w:t>Your Account-&gt;Your Orders로 이동해서 주문 물품을 찾은 후, Conta</w:t>
      </w:r>
      <w:bookmarkStart w:id="0" w:name="_GoBack"/>
      <w:bookmarkEnd w:id="0"/>
      <w:r w:rsidRPr="00C679EE">
        <w:t>ct Seller 선택</w:t>
      </w:r>
    </w:p>
    <w:p w:rsidR="004B0685" w:rsidRDefault="004B0685" w:rsidP="004B0685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(반품) 수령 후 30일 내 반품 가능하나 판매유형, 상품별 별도 반품 정책 있음.</w:t>
      </w:r>
    </w:p>
    <w:p w:rsidR="004B0685" w:rsidRDefault="004B0685" w:rsidP="004B0685">
      <w:pPr>
        <w:pStyle w:val="a3"/>
        <w:wordWrap w:val="0"/>
        <w:autoSpaceDE w:val="0"/>
        <w:autoSpaceDN w:val="0"/>
        <w:ind w:leftChars="0"/>
      </w:pPr>
      <w:proofErr w:type="spellStart"/>
      <w:r>
        <w:rPr>
          <w:rFonts w:hint="eastAsia"/>
        </w:rPr>
        <w:t>ㅇ</w:t>
      </w:r>
      <w:proofErr w:type="spellEnd"/>
      <w:r>
        <w:rPr>
          <w:rFonts w:hint="eastAsia"/>
        </w:rPr>
        <w:t xml:space="preserve"> (판매유형별) </w:t>
      </w:r>
      <w:r w:rsidRPr="004B0685">
        <w:rPr>
          <w:rFonts w:hint="eastAsia"/>
        </w:rPr>
        <w:t>아마존</w:t>
      </w:r>
      <w:r w:rsidRPr="004B0685">
        <w:t xml:space="preserve"> </w:t>
      </w:r>
      <w:proofErr w:type="spellStart"/>
      <w:r w:rsidRPr="004B0685">
        <w:t>닷컴이</w:t>
      </w:r>
      <w:proofErr w:type="spellEnd"/>
      <w:r w:rsidRPr="004B0685">
        <w:t xml:space="preserve"> 판매·배송하는 상품은 주문 수령 후 30일 내에 반품 가능하나 일부 상품의 경우 상이한 반품 정책이 적용됨. </w:t>
      </w:r>
      <w:proofErr w:type="spellStart"/>
      <w:r w:rsidRPr="004B0685">
        <w:t>입점업체에</w:t>
      </w:r>
      <w:proofErr w:type="spellEnd"/>
      <w:r w:rsidRPr="004B0685">
        <w:t xml:space="preserve"> 의해 이행·배송되는 상품은 판매자 정보에 게시된 반품·환불 정책에 따르며 반송물품은 아마존이 아닌 </w:t>
      </w:r>
      <w:proofErr w:type="spellStart"/>
      <w:r w:rsidRPr="004B0685">
        <w:t>입점업체가</w:t>
      </w:r>
      <w:proofErr w:type="spellEnd"/>
      <w:r w:rsidRPr="004B0685">
        <w:t xml:space="preserve"> 안내하는 반품 주소로 반송되어야 함.</w:t>
      </w:r>
    </w:p>
    <w:p w:rsidR="004B0685" w:rsidRDefault="004B0685" w:rsidP="004B0685">
      <w:pPr>
        <w:pStyle w:val="a3"/>
        <w:wordWrap w:val="0"/>
        <w:autoSpaceDE w:val="0"/>
        <w:autoSpaceDN w:val="0"/>
        <w:ind w:leftChars="0"/>
      </w:pPr>
      <w:r w:rsidRPr="004B06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833D1" wp14:editId="2958B145">
                <wp:simplePos x="0" y="0"/>
                <wp:positionH relativeFrom="column">
                  <wp:posOffset>126853</wp:posOffset>
                </wp:positionH>
                <wp:positionV relativeFrom="paragraph">
                  <wp:posOffset>534274</wp:posOffset>
                </wp:positionV>
                <wp:extent cx="5438280" cy="2341498"/>
                <wp:effectExtent l="0" t="0" r="10160" b="2095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280" cy="2341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685" w:rsidRPr="004B0685" w:rsidRDefault="004B0685" w:rsidP="004B0685">
                            <w:pPr>
                              <w:wordWrap w:val="0"/>
                              <w:autoSpaceDE w:val="0"/>
                              <w:autoSpaceDN w:val="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B068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&lt;</w:t>
                            </w:r>
                            <w:r w:rsidRPr="004B0685">
                              <w:rPr>
                                <w:b/>
                                <w:sz w:val="18"/>
                                <w:szCs w:val="18"/>
                              </w:rPr>
                              <w:t>아마존의 판매 유형</w:t>
                            </w:r>
                            <w:r w:rsidRPr="004B068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:rsidR="004B0685" w:rsidRPr="004B0685" w:rsidRDefault="004B0685" w:rsidP="004B0685">
                            <w:pPr>
                              <w:wordWrap w:val="0"/>
                              <w:autoSpaceDE w:val="0"/>
                              <w:autoSpaceDN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B06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①아마존이</w:t>
                            </w:r>
                            <w:r w:rsidRPr="004B0685">
                              <w:rPr>
                                <w:sz w:val="18"/>
                                <w:szCs w:val="18"/>
                              </w:rPr>
                              <w:t xml:space="preserve"> 판매 및 배송하는 유형(Ships from and sold by Amazon.com)</w:t>
                            </w:r>
                          </w:p>
                          <w:p w:rsidR="004B0685" w:rsidRPr="004B0685" w:rsidRDefault="004B0685" w:rsidP="004B0685">
                            <w:pPr>
                              <w:wordWrap w:val="0"/>
                              <w:autoSpaceDE w:val="0"/>
                              <w:autoSpaceDN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B06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</w:t>
                            </w:r>
                            <w:proofErr w:type="spellStart"/>
                            <w:r w:rsidRPr="004B06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입점업체가</w:t>
                            </w:r>
                            <w:proofErr w:type="spellEnd"/>
                            <w:r w:rsidRPr="004B0685">
                              <w:rPr>
                                <w:sz w:val="18"/>
                                <w:szCs w:val="18"/>
                              </w:rPr>
                              <w:t xml:space="preserve"> 판매하고 아마존이 배송하는 상품(Sold by 000 and fulfilled by Amazon.com)</w:t>
                            </w:r>
                          </w:p>
                          <w:p w:rsidR="004B0685" w:rsidRDefault="004B0685" w:rsidP="004B0685">
                            <w:pPr>
                              <w:wordWrap w:val="0"/>
                              <w:autoSpaceDE w:val="0"/>
                              <w:autoSpaceDN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B06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③</w:t>
                            </w:r>
                            <w:proofErr w:type="spellStart"/>
                            <w:r w:rsidRPr="004B06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입점업체가</w:t>
                            </w:r>
                            <w:proofErr w:type="spellEnd"/>
                            <w:r w:rsidRPr="004B0685">
                              <w:rPr>
                                <w:sz w:val="18"/>
                                <w:szCs w:val="18"/>
                              </w:rPr>
                              <w:t xml:space="preserve"> 판매 및 배송하는 유형(Ship from and sold by 000)</w:t>
                            </w:r>
                          </w:p>
                          <w:p w:rsidR="004B0685" w:rsidRPr="004B0685" w:rsidRDefault="004B0685" w:rsidP="004B0685">
                            <w:pPr>
                              <w:wordWrap w:val="0"/>
                              <w:autoSpaceDE w:val="0"/>
                              <w:autoSpaceDN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B0685">
                              <w:rPr>
                                <w:sz w:val="18"/>
                                <w:szCs w:val="18"/>
                              </w:rPr>
                              <w:t xml:space="preserve">☞ 2번, 3번 유형의 상품은 아마존 </w:t>
                            </w:r>
                            <w:proofErr w:type="spellStart"/>
                            <w:r w:rsidRPr="004B0685">
                              <w:rPr>
                                <w:sz w:val="18"/>
                                <w:szCs w:val="18"/>
                              </w:rPr>
                              <w:t>마켓플레이스</w:t>
                            </w:r>
                            <w:proofErr w:type="spellEnd"/>
                            <w:r w:rsidRPr="004B0685">
                              <w:rPr>
                                <w:sz w:val="18"/>
                                <w:szCs w:val="18"/>
                              </w:rPr>
                              <w:t xml:space="preserve"> 상품으로 해당 상품의 대부분은 아마존 </w:t>
                            </w:r>
                            <w:proofErr w:type="spellStart"/>
                            <w:r w:rsidRPr="004B0685">
                              <w:rPr>
                                <w:sz w:val="18"/>
                                <w:szCs w:val="18"/>
                              </w:rPr>
                              <w:t>닷컴의</w:t>
                            </w:r>
                            <w:proofErr w:type="spellEnd"/>
                            <w:r w:rsidRPr="004B0685">
                              <w:rPr>
                                <w:sz w:val="18"/>
                                <w:szCs w:val="18"/>
                              </w:rPr>
                              <w:t xml:space="preserve"> 반품규정을 준용하나 별도의 반품조건을 정한 </w:t>
                            </w:r>
                            <w:proofErr w:type="spellStart"/>
                            <w:r w:rsidRPr="004B0685">
                              <w:rPr>
                                <w:sz w:val="18"/>
                                <w:szCs w:val="18"/>
                              </w:rPr>
                              <w:t>판매자도</w:t>
                            </w:r>
                            <w:proofErr w:type="spellEnd"/>
                            <w:r w:rsidRPr="004B0685">
                              <w:rPr>
                                <w:sz w:val="18"/>
                                <w:szCs w:val="18"/>
                              </w:rPr>
                              <w:t xml:space="preserve"> 있으므로 구매 전 판매자 설명 페이지를 참조해야 함.</w:t>
                            </w:r>
                          </w:p>
                          <w:p w:rsidR="004B0685" w:rsidRPr="004B0685" w:rsidRDefault="004B0685" w:rsidP="004B068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0pt;margin-top:42.05pt;width:428.2pt;height:1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">
                <v:textbox>
                  <w:txbxContent>
                    <w:p w:rsidR="004B0685" w:rsidRPr="004B0685" w:rsidRDefault="004B0685" w:rsidP="004B0685">
                      <w:pPr>
                        <w:wordWrap w:val="0"/>
                        <w:autoSpaceDE w:val="0"/>
                        <w:autoSpaceDN w:val="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4B0685">
                        <w:rPr>
                          <w:rFonts w:hint="eastAsia"/>
                          <w:b/>
                          <w:sz w:val="18"/>
                          <w:szCs w:val="18"/>
                        </w:rPr>
                        <w:t>&lt;</w:t>
                      </w:r>
                      <w:r w:rsidRPr="004B0685">
                        <w:rPr>
                          <w:b/>
                          <w:sz w:val="18"/>
                          <w:szCs w:val="18"/>
                        </w:rPr>
                        <w:t>아마존의 판매 유형</w:t>
                      </w:r>
                      <w:r w:rsidRPr="004B0685">
                        <w:rPr>
                          <w:rFonts w:hint="eastAsia"/>
                          <w:b/>
                          <w:sz w:val="18"/>
                          <w:szCs w:val="18"/>
                        </w:rPr>
                        <w:t>&gt;</w:t>
                      </w:r>
                    </w:p>
                    <w:p w:rsidR="004B0685" w:rsidRPr="004B0685" w:rsidRDefault="004B0685" w:rsidP="004B0685">
                      <w:pPr>
                        <w:wordWrap w:val="0"/>
                        <w:autoSpaceDE w:val="0"/>
                        <w:autoSpaceDN w:val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4B0685">
                        <w:rPr>
                          <w:rFonts w:hint="eastAsia"/>
                          <w:sz w:val="18"/>
                          <w:szCs w:val="18"/>
                        </w:rPr>
                        <w:t>①아마존이</w:t>
                      </w:r>
                      <w:r w:rsidRPr="004B0685">
                        <w:rPr>
                          <w:sz w:val="18"/>
                          <w:szCs w:val="18"/>
                        </w:rPr>
                        <w:t xml:space="preserve"> 판매 및 배송하는 유형(Ships from and sold by Amazon.com)</w:t>
                      </w:r>
                    </w:p>
                    <w:p w:rsidR="004B0685" w:rsidRPr="004B0685" w:rsidRDefault="004B0685" w:rsidP="004B0685">
                      <w:pPr>
                        <w:wordWrap w:val="0"/>
                        <w:autoSpaceDE w:val="0"/>
                        <w:autoSpaceDN w:val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4B0685">
                        <w:rPr>
                          <w:rFonts w:hint="eastAsia"/>
                          <w:sz w:val="18"/>
                          <w:szCs w:val="18"/>
                        </w:rPr>
                        <w:t>②</w:t>
                      </w:r>
                      <w:proofErr w:type="spellStart"/>
                      <w:r w:rsidRPr="004B0685">
                        <w:rPr>
                          <w:rFonts w:hint="eastAsia"/>
                          <w:sz w:val="18"/>
                          <w:szCs w:val="18"/>
                        </w:rPr>
                        <w:t>입점업체가</w:t>
                      </w:r>
                      <w:proofErr w:type="spellEnd"/>
                      <w:r w:rsidRPr="004B0685">
                        <w:rPr>
                          <w:sz w:val="18"/>
                          <w:szCs w:val="18"/>
                        </w:rPr>
                        <w:t xml:space="preserve"> 판매하고 아마존이 배송하는 상품(Sold by 000 and fulfilled by Amazon.com)</w:t>
                      </w:r>
                    </w:p>
                    <w:p w:rsidR="004B0685" w:rsidRDefault="004B0685" w:rsidP="004B0685">
                      <w:pPr>
                        <w:wordWrap w:val="0"/>
                        <w:autoSpaceDE w:val="0"/>
                        <w:autoSpaceDN w:val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4B0685">
                        <w:rPr>
                          <w:rFonts w:hint="eastAsia"/>
                          <w:sz w:val="18"/>
                          <w:szCs w:val="18"/>
                        </w:rPr>
                        <w:t>③</w:t>
                      </w:r>
                      <w:proofErr w:type="spellStart"/>
                      <w:r w:rsidRPr="004B0685">
                        <w:rPr>
                          <w:rFonts w:hint="eastAsia"/>
                          <w:sz w:val="18"/>
                          <w:szCs w:val="18"/>
                        </w:rPr>
                        <w:t>입점업체가</w:t>
                      </w:r>
                      <w:proofErr w:type="spellEnd"/>
                      <w:r w:rsidRPr="004B0685">
                        <w:rPr>
                          <w:sz w:val="18"/>
                          <w:szCs w:val="18"/>
                        </w:rPr>
                        <w:t xml:space="preserve"> 판매 및 배송하는 유형(Ship from and sold by 000)</w:t>
                      </w:r>
                    </w:p>
                    <w:p w:rsidR="004B0685" w:rsidRPr="004B0685" w:rsidRDefault="004B0685" w:rsidP="004B0685">
                      <w:pPr>
                        <w:wordWrap w:val="0"/>
                        <w:autoSpaceDE w:val="0"/>
                        <w:autoSpaceDN w:val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4B0685">
                        <w:rPr>
                          <w:sz w:val="18"/>
                          <w:szCs w:val="18"/>
                        </w:rPr>
                        <w:t xml:space="preserve">☞ 2번, 3번 유형의 상품은 아마존 </w:t>
                      </w:r>
                      <w:proofErr w:type="spellStart"/>
                      <w:r w:rsidRPr="004B0685">
                        <w:rPr>
                          <w:sz w:val="18"/>
                          <w:szCs w:val="18"/>
                        </w:rPr>
                        <w:t>마켓플레이스</w:t>
                      </w:r>
                      <w:proofErr w:type="spellEnd"/>
                      <w:r w:rsidRPr="004B0685">
                        <w:rPr>
                          <w:sz w:val="18"/>
                          <w:szCs w:val="18"/>
                        </w:rPr>
                        <w:t xml:space="preserve"> 상품으로 해당 상품의 대부분은 아마존 </w:t>
                      </w:r>
                      <w:proofErr w:type="spellStart"/>
                      <w:r w:rsidRPr="004B0685">
                        <w:rPr>
                          <w:sz w:val="18"/>
                          <w:szCs w:val="18"/>
                        </w:rPr>
                        <w:t>닷컴의</w:t>
                      </w:r>
                      <w:proofErr w:type="spellEnd"/>
                      <w:r w:rsidRPr="004B0685">
                        <w:rPr>
                          <w:sz w:val="18"/>
                          <w:szCs w:val="18"/>
                        </w:rPr>
                        <w:t xml:space="preserve"> 반품규정을 준용하나 별도의 반품조건을 정한 </w:t>
                      </w:r>
                      <w:proofErr w:type="spellStart"/>
                      <w:r w:rsidRPr="004B0685">
                        <w:rPr>
                          <w:sz w:val="18"/>
                          <w:szCs w:val="18"/>
                        </w:rPr>
                        <w:t>판매자도</w:t>
                      </w:r>
                      <w:proofErr w:type="spellEnd"/>
                      <w:r w:rsidRPr="004B0685">
                        <w:rPr>
                          <w:sz w:val="18"/>
                          <w:szCs w:val="18"/>
                        </w:rPr>
                        <w:t xml:space="preserve"> 있으므로 구매 전 판매자 설명 페이지를 참조해야 함.</w:t>
                      </w:r>
                    </w:p>
                    <w:p w:rsidR="004B0685" w:rsidRPr="004B0685" w:rsidRDefault="004B0685" w:rsidP="004B068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</w:rPr>
        <w:t>※</w:t>
      </w:r>
      <w:r>
        <w:rPr>
          <w:rFonts w:hint="eastAsia"/>
        </w:rPr>
        <w:t xml:space="preserve"> 판매자 프로필의 Returns and Refunds Policy에서 판매자의 반품정책에 대해 확인 가능.</w:t>
      </w:r>
    </w:p>
    <w:p w:rsidR="00267562" w:rsidRDefault="00267562" w:rsidP="004B0685">
      <w:pPr>
        <w:pStyle w:val="a3"/>
        <w:wordWrap w:val="0"/>
        <w:autoSpaceDE w:val="0"/>
        <w:autoSpaceDN w:val="0"/>
        <w:ind w:leftChars="0"/>
      </w:pPr>
    </w:p>
    <w:p w:rsidR="00267562" w:rsidRDefault="00267562" w:rsidP="004B0685">
      <w:pPr>
        <w:pStyle w:val="a3"/>
        <w:wordWrap w:val="0"/>
        <w:autoSpaceDE w:val="0"/>
        <w:autoSpaceDN w:val="0"/>
        <w:ind w:leftChars="0"/>
      </w:pPr>
    </w:p>
    <w:p w:rsidR="00267562" w:rsidRDefault="00267562" w:rsidP="004B0685">
      <w:pPr>
        <w:pStyle w:val="a3"/>
        <w:wordWrap w:val="0"/>
        <w:autoSpaceDE w:val="0"/>
        <w:autoSpaceDN w:val="0"/>
        <w:ind w:leftChars="0"/>
      </w:pPr>
    </w:p>
    <w:p w:rsidR="00267562" w:rsidRDefault="00267562" w:rsidP="004B0685">
      <w:pPr>
        <w:pStyle w:val="a3"/>
        <w:wordWrap w:val="0"/>
        <w:autoSpaceDE w:val="0"/>
        <w:autoSpaceDN w:val="0"/>
        <w:ind w:leftChars="0"/>
      </w:pPr>
    </w:p>
    <w:p w:rsidR="00267562" w:rsidRDefault="00267562" w:rsidP="004B0685">
      <w:pPr>
        <w:pStyle w:val="a3"/>
        <w:wordWrap w:val="0"/>
        <w:autoSpaceDE w:val="0"/>
        <w:autoSpaceDN w:val="0"/>
        <w:ind w:leftChars="0"/>
      </w:pPr>
    </w:p>
    <w:p w:rsidR="00267562" w:rsidRDefault="00267562" w:rsidP="004B0685">
      <w:pPr>
        <w:pStyle w:val="a3"/>
        <w:wordWrap w:val="0"/>
        <w:autoSpaceDE w:val="0"/>
        <w:autoSpaceDN w:val="0"/>
        <w:ind w:leftChars="0"/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  <w:gridCol w:w="4582"/>
      </w:tblGrid>
      <w:tr w:rsidR="004F3A8B" w:rsidRPr="004F3A8B" w:rsidTr="004F3A8B">
        <w:trPr>
          <w:trHeight w:val="970"/>
          <w:jc w:val="center"/>
        </w:trPr>
        <w:tc>
          <w:tcPr>
            <w:tcW w:w="4063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3A8B" w:rsidRPr="004F3A8B" w:rsidRDefault="004F3A8B" w:rsidP="004F3A8B">
            <w:pPr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0"/>
                <w:szCs w:val="20"/>
              </w:rPr>
            </w:pPr>
            <w:r w:rsidRPr="004F3A8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</w:rPr>
              <w:t>상품판매페이지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</w:rPr>
              <w:t>내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</w:rPr>
              <w:t>판매자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</w:rPr>
              <w:t>이름을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0"/>
                <w:szCs w:val="20"/>
              </w:rPr>
              <w:t>클릭</w:t>
            </w:r>
          </w:p>
        </w:tc>
        <w:tc>
          <w:tcPr>
            <w:tcW w:w="45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3A8B" w:rsidRPr="004F3A8B" w:rsidRDefault="004F3A8B" w:rsidP="004F3A8B">
            <w:pPr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kern w:val="0"/>
                <w:sz w:val="20"/>
                <w:szCs w:val="20"/>
              </w:rPr>
            </w:pPr>
            <w:r w:rsidRPr="004F3A8B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0"/>
                <w:szCs w:val="20"/>
              </w:rPr>
              <w:t>판매자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0"/>
                <w:szCs w:val="20"/>
              </w:rPr>
              <w:t xml:space="preserve"> 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0"/>
                <w:szCs w:val="20"/>
              </w:rPr>
              <w:t>상세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0"/>
                <w:szCs w:val="20"/>
              </w:rPr>
              <w:t xml:space="preserve"> 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0"/>
                <w:szCs w:val="20"/>
              </w:rPr>
              <w:t>페이지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0"/>
                <w:szCs w:val="20"/>
              </w:rPr>
              <w:t xml:space="preserve"> 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0"/>
                <w:szCs w:val="20"/>
              </w:rPr>
              <w:t>내의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0"/>
                <w:szCs w:val="20"/>
              </w:rPr>
              <w:t xml:space="preserve"> </w:t>
            </w:r>
            <w:proofErr w:type="spellStart"/>
            <w:r w:rsidRPr="004F3A8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0"/>
                <w:szCs w:val="20"/>
              </w:rPr>
              <w:t>Returns&amp;Refunds</w:t>
            </w:r>
            <w:proofErr w:type="spellEnd"/>
            <w:r w:rsidRPr="004F3A8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0"/>
                <w:szCs w:val="20"/>
              </w:rPr>
              <w:t xml:space="preserve"> </w:t>
            </w:r>
            <w:r w:rsidRPr="004F3A8B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0"/>
                <w:szCs w:val="20"/>
              </w:rPr>
              <w:t>참조</w:t>
            </w:r>
          </w:p>
        </w:tc>
      </w:tr>
      <w:tr w:rsidR="004F3A8B" w:rsidRPr="004F3A8B" w:rsidTr="004F3A8B">
        <w:trPr>
          <w:trHeight w:val="1961"/>
          <w:jc w:val="center"/>
        </w:trPr>
        <w:tc>
          <w:tcPr>
            <w:tcW w:w="406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3A8B" w:rsidRPr="004F3A8B" w:rsidRDefault="004F3A8B" w:rsidP="004F3A8B">
            <w:pPr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8C57C41" wp14:editId="5B3CAFD0">
                  <wp:simplePos x="0" y="0"/>
                  <wp:positionH relativeFrom="column">
                    <wp:posOffset>-1270</wp:posOffset>
                  </wp:positionH>
                  <wp:positionV relativeFrom="line">
                    <wp:posOffset>2540</wp:posOffset>
                  </wp:positionV>
                  <wp:extent cx="2353945" cy="1120140"/>
                  <wp:effectExtent l="0" t="0" r="8255" b="3810"/>
                  <wp:wrapTopAndBottom/>
                  <wp:docPr id="3" name="그림 3" descr="EMB0000227c38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43101704" descr="EMB0000227c38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12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3A8B" w:rsidRPr="004F3A8B" w:rsidRDefault="004F3A8B" w:rsidP="004F3A8B">
            <w:pPr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231B579" wp14:editId="080BC6EA">
                  <wp:simplePos x="0" y="0"/>
                  <wp:positionH relativeFrom="column">
                    <wp:posOffset>-635</wp:posOffset>
                  </wp:positionH>
                  <wp:positionV relativeFrom="line">
                    <wp:posOffset>1270</wp:posOffset>
                  </wp:positionV>
                  <wp:extent cx="2533650" cy="1273810"/>
                  <wp:effectExtent l="0" t="0" r="0" b="2540"/>
                  <wp:wrapTopAndBottom/>
                  <wp:docPr id="2" name="그림 2" descr="EMB0000227c38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43102664" descr="EMB0000227c38c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273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67562" w:rsidRDefault="004F3A8B" w:rsidP="004B0685">
      <w:pPr>
        <w:pStyle w:val="a3"/>
        <w:wordWrap w:val="0"/>
        <w:autoSpaceDE w:val="0"/>
        <w:autoSpaceDN w:val="0"/>
        <w:ind w:leftChars="0"/>
      </w:pPr>
      <w:proofErr w:type="spellStart"/>
      <w:r>
        <w:rPr>
          <w:rFonts w:hint="eastAsia"/>
        </w:rPr>
        <w:t>ㅇ</w:t>
      </w:r>
      <w:proofErr w:type="spellEnd"/>
      <w:r w:rsidRPr="004F3A8B">
        <w:t xml:space="preserve"> (상품별) 일반적으로 반품기간은 수령 후 30일 내이나, 일부 상품에 대해서는 별도의 반품 정책을 표시하고 있어 상품에 따른 반품조건의 차이가 없는 국내와 다르</w:t>
      </w:r>
      <w:r w:rsidRPr="004F3A8B">
        <w:lastRenderedPageBreak/>
        <w:t>므로 국내 소비자들의 주의가 필요함.</w:t>
      </w:r>
    </w:p>
    <w:p w:rsidR="00586B8A" w:rsidRDefault="00586B8A" w:rsidP="00586B8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</w:pPr>
      <w:r>
        <w:t>(특별 기간 반품 정책, Holiday Return Policy) 매년 11월 1일과 12월 31일 사이 아마존에 의해 배송된 상품은 다음 해 1월 31일까지 반송 시 전액 환불을 받을 수 있음.</w:t>
      </w:r>
    </w:p>
    <w:p w:rsidR="00586B8A" w:rsidRDefault="00586B8A" w:rsidP="00586B8A">
      <w:pPr>
        <w:pStyle w:val="a3"/>
        <w:wordWrap w:val="0"/>
        <w:autoSpaceDE w:val="0"/>
        <w:autoSpaceDN w:val="0"/>
        <w:ind w:leftChars="0"/>
      </w:pPr>
      <w:proofErr w:type="spellStart"/>
      <w:r>
        <w:rPr>
          <w:rFonts w:hint="eastAsia"/>
        </w:rPr>
        <w:t>ㅇ</w:t>
      </w:r>
      <w:proofErr w:type="spellEnd"/>
      <w:r>
        <w:t xml:space="preserve"> 아마존이 판매·배송하는 상품이 아닌 경우, 판매자의 반품 정책이 이와 달리 표시되지 않는 한 동일한 적용을 받음</w:t>
      </w:r>
    </w:p>
    <w:p w:rsidR="004F3A8B" w:rsidRDefault="00586B8A" w:rsidP="00586B8A">
      <w:pPr>
        <w:pStyle w:val="a3"/>
        <w:wordWrap w:val="0"/>
        <w:autoSpaceDE w:val="0"/>
        <w:autoSpaceDN w:val="0"/>
        <w:ind w:leftChars="0"/>
      </w:pPr>
      <w:r>
        <w:t>- 해당 기간은 ‘</w:t>
      </w:r>
      <w:proofErr w:type="spellStart"/>
      <w:r>
        <w:t>블랙프라이데이</w:t>
      </w:r>
      <w:proofErr w:type="spellEnd"/>
      <w:r>
        <w:t>’, ‘크리스마스세일’ 등 거래가 많이 이뤄지는 기간으로 물류 지연 등이 발생할 수 있어 이러한 특별 정책을 정한 것으로 판단됨. 사실상 이 기간의 주문에 대해서는 최대 3달의 반품기간이 주어지는 것임.</w:t>
      </w:r>
    </w:p>
    <w:p w:rsidR="00586B8A" w:rsidRDefault="00586B8A" w:rsidP="00586B8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</w:pPr>
      <w:r>
        <w:t>(반품 방법) 일반적으로 반품 신청 후 제공되는 반품라벨을 사용하여 반송할 수 있으나 상품, 판매자, 반품이유에 따라 차이 있을 수 있음.</w:t>
      </w:r>
    </w:p>
    <w:p w:rsidR="00586B8A" w:rsidRDefault="00586B8A" w:rsidP="00586B8A">
      <w:pPr>
        <w:pStyle w:val="a3"/>
        <w:wordWrap w:val="0"/>
        <w:autoSpaceDE w:val="0"/>
        <w:autoSpaceDN w:val="0"/>
        <w:ind w:left="840"/>
      </w:pPr>
      <w:proofErr w:type="spellStart"/>
      <w:r>
        <w:rPr>
          <w:rFonts w:hint="eastAsia"/>
        </w:rPr>
        <w:t>ㅇ</w:t>
      </w:r>
      <w:proofErr w:type="spellEnd"/>
      <w:r>
        <w:t xml:space="preserve"> 일부 상품은 무료 반품 서비스를 제공하기도 하나 </w:t>
      </w:r>
      <w:proofErr w:type="spellStart"/>
      <w:r>
        <w:t>입점업체가</w:t>
      </w:r>
      <w:proofErr w:type="spellEnd"/>
      <w:r>
        <w:t xml:space="preserve"> 이행하는 상품엔 적용되지 않음. 또한 무료반품 시에도 최초 발생한 </w:t>
      </w:r>
      <w:proofErr w:type="spellStart"/>
      <w:r>
        <w:t>배송비는</w:t>
      </w:r>
      <w:proofErr w:type="spellEnd"/>
      <w:r>
        <w:t xml:space="preserve"> 환불되지 않음.</w:t>
      </w:r>
    </w:p>
    <w:p w:rsidR="00586B8A" w:rsidRDefault="00586B8A" w:rsidP="00586B8A">
      <w:pPr>
        <w:pStyle w:val="a3"/>
        <w:wordWrap w:val="0"/>
        <w:autoSpaceDE w:val="0"/>
        <w:autoSpaceDN w:val="0"/>
        <w:ind w:leftChars="0"/>
      </w:pPr>
      <w:r>
        <w:t>- 무료 반품은 미국 내 주소로 배송한 경우에만 지</w:t>
      </w:r>
      <w:r>
        <w:rPr>
          <w:rFonts w:hint="eastAsia"/>
        </w:rPr>
        <w:t>원</w:t>
      </w:r>
    </w:p>
    <w:p w:rsidR="00586B8A" w:rsidRDefault="00586B8A" w:rsidP="00586B8A">
      <w:pPr>
        <w:pStyle w:val="a3"/>
        <w:numPr>
          <w:ilvl w:val="0"/>
          <w:numId w:val="1"/>
        </w:numPr>
        <w:wordWrap w:val="0"/>
        <w:autoSpaceDE w:val="0"/>
        <w:autoSpaceDN w:val="0"/>
        <w:ind w:leftChars="0" w:left="400"/>
        <w:rPr>
          <w:b/>
          <w:sz w:val="20"/>
        </w:rPr>
      </w:pPr>
      <w:r w:rsidRPr="00586B8A">
        <w:rPr>
          <w:rFonts w:hint="eastAsia"/>
          <w:b/>
          <w:sz w:val="20"/>
        </w:rPr>
        <w:t>반품절차</w:t>
      </w:r>
    </w:p>
    <w:p w:rsidR="00586B8A" w:rsidRPr="00586B8A" w:rsidRDefault="00586B8A" w:rsidP="00586B8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 w:rsidRPr="00586B8A">
        <w:rPr>
          <w:sz w:val="20"/>
        </w:rPr>
        <w:t>O</w:t>
      </w:r>
      <w:r w:rsidRPr="00586B8A">
        <w:rPr>
          <w:rFonts w:hint="eastAsia"/>
          <w:sz w:val="20"/>
        </w:rPr>
        <w:t xml:space="preserve">nline </w:t>
      </w:r>
      <w:r>
        <w:rPr>
          <w:rFonts w:hint="eastAsia"/>
          <w:sz w:val="20"/>
        </w:rPr>
        <w:t xml:space="preserve">Returns center </w:t>
      </w:r>
      <w:r>
        <w:rPr>
          <w:rFonts w:eastAsiaTheme="minorHAnsi"/>
          <w:sz w:val="20"/>
        </w:rPr>
        <w:t>→</w:t>
      </w:r>
      <w:r>
        <w:rPr>
          <w:rFonts w:eastAsiaTheme="minorHAnsi" w:hint="eastAsia"/>
          <w:sz w:val="20"/>
        </w:rPr>
        <w:t xml:space="preserve"> Return items</w:t>
      </w:r>
    </w:p>
    <w:p w:rsidR="00586B8A" w:rsidRPr="00586B8A" w:rsidRDefault="00586B8A" w:rsidP="00586B8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eastAsiaTheme="minorHAnsi" w:hint="eastAsia"/>
          <w:sz w:val="20"/>
        </w:rPr>
        <w:t>로그인</w:t>
      </w:r>
      <w:r>
        <w:rPr>
          <w:rFonts w:hint="eastAsia"/>
          <w:sz w:val="20"/>
        </w:rPr>
        <w:t xml:space="preserve"> </w:t>
      </w:r>
      <w:r>
        <w:rPr>
          <w:rFonts w:eastAsiaTheme="minorHAnsi"/>
          <w:sz w:val="20"/>
        </w:rPr>
        <w:t>→</w:t>
      </w:r>
      <w:r>
        <w:rPr>
          <w:rFonts w:eastAsiaTheme="minorHAnsi" w:hint="eastAsia"/>
          <w:sz w:val="20"/>
        </w:rPr>
        <w:t xml:space="preserve"> Your Account(구매자 거래 정보</w:t>
      </w:r>
      <w:r>
        <w:rPr>
          <w:rFonts w:hint="eastAsia"/>
          <w:sz w:val="20"/>
        </w:rPr>
        <w:t xml:space="preserve">) </w:t>
      </w:r>
      <w:r>
        <w:rPr>
          <w:rFonts w:eastAsiaTheme="minorHAnsi"/>
          <w:sz w:val="20"/>
        </w:rPr>
        <w:t>→</w:t>
      </w:r>
      <w:r>
        <w:rPr>
          <w:rFonts w:eastAsiaTheme="minorHAnsi" w:hint="eastAsia"/>
          <w:sz w:val="20"/>
        </w:rPr>
        <w:t xml:space="preserve"> Your Orders(주문내역) 확인</w:t>
      </w:r>
    </w:p>
    <w:p w:rsidR="00586B8A" w:rsidRPr="00586B8A" w:rsidRDefault="00586B8A" w:rsidP="00586B8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eastAsiaTheme="minorHAnsi" w:hint="eastAsia"/>
          <w:sz w:val="20"/>
        </w:rPr>
        <w:t xml:space="preserve">해당 상품의 </w:t>
      </w:r>
      <w:proofErr w:type="spellStart"/>
      <w:r>
        <w:rPr>
          <w:rFonts w:eastAsiaTheme="minorHAnsi" w:hint="eastAsia"/>
          <w:sz w:val="20"/>
        </w:rPr>
        <w:t>오른쪾에</w:t>
      </w:r>
      <w:proofErr w:type="spellEnd"/>
      <w:r>
        <w:rPr>
          <w:rFonts w:eastAsiaTheme="minorHAnsi" w:hint="eastAsia"/>
          <w:sz w:val="20"/>
        </w:rPr>
        <w:t xml:space="preserve"> 위치한 Return or Replace Items(물품 반품 또는 교체) 선택</w:t>
      </w:r>
    </w:p>
    <w:p w:rsidR="00586B8A" w:rsidRPr="00586B8A" w:rsidRDefault="00586B8A" w:rsidP="00586B8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eastAsiaTheme="minorHAnsi" w:hint="eastAsia"/>
          <w:sz w:val="20"/>
        </w:rPr>
        <w:t>Reason for return(반품 사유) 선택</w:t>
      </w:r>
    </w:p>
    <w:p w:rsidR="00586B8A" w:rsidRPr="00586B8A" w:rsidRDefault="00586B8A" w:rsidP="00586B8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eastAsiaTheme="minorHAnsi" w:hint="eastAsia"/>
          <w:sz w:val="20"/>
        </w:rPr>
        <w:t>Return option(반품 처리 선택)에서 환불 또는 교체, 교환 등을 선택</w:t>
      </w:r>
    </w:p>
    <w:p w:rsidR="00586B8A" w:rsidRPr="00586B8A" w:rsidRDefault="00586B8A" w:rsidP="00586B8A">
      <w:pPr>
        <w:pStyle w:val="a3"/>
        <w:wordWrap w:val="0"/>
        <w:autoSpaceDE w:val="0"/>
        <w:autoSpaceDN w:val="0"/>
        <w:ind w:leftChars="0"/>
        <w:rPr>
          <w:sz w:val="20"/>
        </w:rPr>
      </w:pPr>
      <w:r>
        <w:rPr>
          <w:rFonts w:eastAsiaTheme="minorHAnsi" w:hint="eastAsia"/>
          <w:sz w:val="20"/>
        </w:rPr>
        <w:t>*물품, 판매자, 반품 사유에 따라 return option 상이</w:t>
      </w:r>
    </w:p>
    <w:p w:rsidR="00586B8A" w:rsidRDefault="00586B8A" w:rsidP="00586B8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hint="eastAsia"/>
          <w:sz w:val="20"/>
        </w:rPr>
        <w:t xml:space="preserve">** 일부 제품은 </w:t>
      </w:r>
      <w:proofErr w:type="spellStart"/>
      <w:r>
        <w:rPr>
          <w:rFonts w:hint="eastAsia"/>
          <w:sz w:val="20"/>
        </w:rPr>
        <w:t>판매자에게</w:t>
      </w:r>
      <w:proofErr w:type="spellEnd"/>
      <w:r>
        <w:rPr>
          <w:rFonts w:hint="eastAsia"/>
          <w:sz w:val="20"/>
        </w:rPr>
        <w:t xml:space="preserve"> 직접 반품 요청 필요, 요청 후 </w:t>
      </w:r>
      <w:proofErr w:type="spellStart"/>
      <w:r>
        <w:rPr>
          <w:rFonts w:hint="eastAsia"/>
          <w:sz w:val="20"/>
        </w:rPr>
        <w:t>판매자로부터</w:t>
      </w:r>
      <w:proofErr w:type="spellEnd"/>
      <w:r>
        <w:rPr>
          <w:rFonts w:hint="eastAsia"/>
          <w:sz w:val="20"/>
        </w:rPr>
        <w:t xml:space="preserve"> 2일 이내(영업일 기준)에 답변을 듣지 못한 경우, A-to-Z Guarantee claim 제출가능</w:t>
      </w:r>
    </w:p>
    <w:p w:rsidR="00586B8A" w:rsidRDefault="00A0426A" w:rsidP="00A0426A">
      <w:pPr>
        <w:pStyle w:val="a3"/>
        <w:numPr>
          <w:ilvl w:val="0"/>
          <w:numId w:val="1"/>
        </w:numPr>
        <w:wordWrap w:val="0"/>
        <w:autoSpaceDE w:val="0"/>
        <w:autoSpaceDN w:val="0"/>
        <w:ind w:leftChars="0" w:left="400"/>
        <w:rPr>
          <w:b/>
          <w:sz w:val="20"/>
        </w:rPr>
      </w:pPr>
      <w:r w:rsidRPr="00A0426A">
        <w:rPr>
          <w:rFonts w:hint="eastAsia"/>
          <w:b/>
          <w:sz w:val="20"/>
        </w:rPr>
        <w:t>A-to-Z Guarantee claim</w:t>
      </w:r>
    </w:p>
    <w:p w:rsidR="00A0426A" w:rsidRPr="00A0426A" w:rsidRDefault="00A0426A" w:rsidP="00A0426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hint="eastAsia"/>
          <w:sz w:val="20"/>
        </w:rPr>
        <w:t xml:space="preserve">Your Account </w:t>
      </w:r>
      <w:r>
        <w:rPr>
          <w:rFonts w:eastAsiaTheme="minorHAnsi"/>
          <w:sz w:val="20"/>
        </w:rPr>
        <w:t>→</w:t>
      </w:r>
      <w:r>
        <w:rPr>
          <w:rFonts w:eastAsiaTheme="minorHAnsi" w:hint="eastAsia"/>
          <w:sz w:val="20"/>
        </w:rPr>
        <w:t xml:space="preserve"> Your Orders</w:t>
      </w:r>
    </w:p>
    <w:p w:rsidR="00A0426A" w:rsidRPr="00A0426A" w:rsidRDefault="00A0426A" w:rsidP="00A0426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eastAsiaTheme="minorHAnsi" w:hint="eastAsia"/>
          <w:sz w:val="20"/>
        </w:rPr>
        <w:t>해당 주문 내역을 찾아 File/View Claim을 선택</w:t>
      </w:r>
    </w:p>
    <w:p w:rsidR="00A0426A" w:rsidRPr="00A0426A" w:rsidRDefault="00A0426A" w:rsidP="00A0426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eastAsiaTheme="minorHAnsi" w:hint="eastAsia"/>
          <w:sz w:val="20"/>
        </w:rPr>
        <w:lastRenderedPageBreak/>
        <w:t xml:space="preserve">클레임(불만제기) 사유를 선택 후, 필요한 </w:t>
      </w:r>
      <w:proofErr w:type="spellStart"/>
      <w:r>
        <w:rPr>
          <w:rFonts w:eastAsiaTheme="minorHAnsi" w:hint="eastAsia"/>
          <w:sz w:val="20"/>
        </w:rPr>
        <w:t>정볼르</w:t>
      </w:r>
      <w:proofErr w:type="spellEnd"/>
      <w:r>
        <w:rPr>
          <w:rFonts w:eastAsiaTheme="minorHAnsi" w:hint="eastAsia"/>
          <w:sz w:val="20"/>
        </w:rPr>
        <w:t xml:space="preserve"> 입력</w:t>
      </w:r>
    </w:p>
    <w:p w:rsidR="00A0426A" w:rsidRPr="00A0426A" w:rsidRDefault="00A0426A" w:rsidP="00A0426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eastAsiaTheme="minorHAnsi" w:hint="eastAsia"/>
          <w:sz w:val="20"/>
        </w:rPr>
        <w:t>Report problem 선택</w:t>
      </w:r>
    </w:p>
    <w:p w:rsidR="00A0426A" w:rsidRDefault="00A0426A" w:rsidP="00A0426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hint="eastAsia"/>
          <w:sz w:val="20"/>
        </w:rPr>
        <w:t>반품 방식*을 선택</w:t>
      </w:r>
    </w:p>
    <w:p w:rsidR="00A0426A" w:rsidRDefault="00A0426A" w:rsidP="00A0426A">
      <w:pPr>
        <w:pStyle w:val="a3"/>
        <w:numPr>
          <w:ilvl w:val="0"/>
          <w:numId w:val="6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hint="eastAsia"/>
          <w:sz w:val="20"/>
        </w:rPr>
        <w:t xml:space="preserve">UPS </w:t>
      </w:r>
      <w:proofErr w:type="spellStart"/>
      <w:proofErr w:type="gramStart"/>
      <w:r>
        <w:rPr>
          <w:rFonts w:hint="eastAsia"/>
          <w:sz w:val="20"/>
        </w:rPr>
        <w:t>Dropoff</w:t>
      </w:r>
      <w:proofErr w:type="spellEnd"/>
      <w:r>
        <w:rPr>
          <w:rFonts w:hint="eastAsia"/>
          <w:sz w:val="20"/>
        </w:rPr>
        <w:t xml:space="preserve"> :</w:t>
      </w:r>
      <w:proofErr w:type="gramEnd"/>
      <w:r>
        <w:rPr>
          <w:rFonts w:hint="eastAsia"/>
          <w:sz w:val="20"/>
        </w:rPr>
        <w:t xml:space="preserve"> 구매자가 직접 </w:t>
      </w:r>
      <w:proofErr w:type="spellStart"/>
      <w:r>
        <w:rPr>
          <w:rFonts w:hint="eastAsia"/>
          <w:sz w:val="20"/>
        </w:rPr>
        <w:t>택배사에</w:t>
      </w:r>
      <w:proofErr w:type="spellEnd"/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가져다줌</w:t>
      </w:r>
      <w:proofErr w:type="spellEnd"/>
    </w:p>
    <w:p w:rsidR="00A0426A" w:rsidRDefault="00A0426A" w:rsidP="00A0426A">
      <w:pPr>
        <w:pStyle w:val="a3"/>
        <w:numPr>
          <w:ilvl w:val="0"/>
          <w:numId w:val="6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hint="eastAsia"/>
          <w:sz w:val="20"/>
        </w:rPr>
        <w:t xml:space="preserve">UPS </w:t>
      </w:r>
      <w:proofErr w:type="gramStart"/>
      <w:r>
        <w:rPr>
          <w:rFonts w:hint="eastAsia"/>
          <w:sz w:val="20"/>
        </w:rPr>
        <w:t>pickup :</w:t>
      </w:r>
      <w:proofErr w:type="gramEnd"/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택배사에서</w:t>
      </w:r>
      <w:proofErr w:type="spellEnd"/>
      <w:r>
        <w:rPr>
          <w:rFonts w:hint="eastAsia"/>
          <w:sz w:val="20"/>
        </w:rPr>
        <w:t xml:space="preserve"> 수거</w:t>
      </w:r>
    </w:p>
    <w:p w:rsidR="00A0426A" w:rsidRDefault="00A0426A" w:rsidP="00A0426A">
      <w:pPr>
        <w:pStyle w:val="a3"/>
        <w:numPr>
          <w:ilvl w:val="0"/>
          <w:numId w:val="6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hint="eastAsia"/>
          <w:sz w:val="20"/>
        </w:rPr>
        <w:t xml:space="preserve">Amazon Locker </w:t>
      </w:r>
      <w:proofErr w:type="gramStart"/>
      <w:r>
        <w:rPr>
          <w:rFonts w:hint="eastAsia"/>
          <w:sz w:val="20"/>
        </w:rPr>
        <w:t>Returns :</w:t>
      </w:r>
      <w:proofErr w:type="gramEnd"/>
      <w:r>
        <w:rPr>
          <w:rFonts w:hint="eastAsia"/>
          <w:sz w:val="20"/>
        </w:rPr>
        <w:t xml:space="preserve"> 아마존에서 제공하는 무인택배 시스템</w:t>
      </w:r>
    </w:p>
    <w:p w:rsidR="00A0426A" w:rsidRDefault="00A0426A" w:rsidP="00A0426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hint="eastAsia"/>
          <w:sz w:val="20"/>
        </w:rPr>
        <w:t>반품방식 선택 시, 반품 라벨 부착이 필요한 경우 반품 라벨 출력</w:t>
      </w:r>
    </w:p>
    <w:p w:rsidR="004E7A2E" w:rsidRDefault="004E7A2E" w:rsidP="004E7A2E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sz w:val="20"/>
        </w:rPr>
      </w:pPr>
      <w:r>
        <w:rPr>
          <w:rFonts w:hint="eastAsia"/>
          <w:sz w:val="20"/>
        </w:rPr>
        <w:t>반품할 물품을 받았던 내용물 그대로 재포장한 뒤, 반품 라벨을 부착(원래 포장되었던 박스가 없는 경우, 단단한 박스에 완충제나 신문지를 넣어 내용물이 파손되지 않도록 포장)</w:t>
      </w:r>
    </w:p>
    <w:p w:rsidR="004E7A2E" w:rsidRDefault="004E7A2E" w:rsidP="004E7A2E">
      <w:pPr>
        <w:pStyle w:val="a3"/>
        <w:wordWrap w:val="0"/>
        <w:autoSpaceDE w:val="0"/>
        <w:autoSpaceDN w:val="0"/>
        <w:ind w:leftChars="0"/>
        <w:rPr>
          <w:sz w:val="20"/>
        </w:rPr>
      </w:pPr>
      <w:r>
        <w:rPr>
          <w:rFonts w:hint="eastAsia"/>
          <w:sz w:val="20"/>
        </w:rPr>
        <w:t>*여러 가지 물품을 반품하는 경우, 각각의 주문 물품을 따로 포장한 뒤, 각 물품에 해당하는 반품 라벨을 부착</w:t>
      </w:r>
    </w:p>
    <w:p w:rsidR="004E7A2E" w:rsidRDefault="004E7A2E" w:rsidP="004E7A2E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rFonts w:hint="eastAsia"/>
          <w:sz w:val="20"/>
        </w:rPr>
      </w:pPr>
      <w:r>
        <w:rPr>
          <w:rFonts w:hint="eastAsia"/>
          <w:sz w:val="20"/>
        </w:rPr>
        <w:t>선택한 방식에 따라 반품</w:t>
      </w:r>
    </w:p>
    <w:p w:rsidR="00FB7D6E" w:rsidRDefault="00FB7D6E" w:rsidP="00FB7D6E">
      <w:pPr>
        <w:pStyle w:val="a3"/>
        <w:numPr>
          <w:ilvl w:val="0"/>
          <w:numId w:val="1"/>
        </w:numPr>
        <w:wordWrap w:val="0"/>
        <w:autoSpaceDE w:val="0"/>
        <w:autoSpaceDN w:val="0"/>
        <w:ind w:leftChars="0" w:left="400"/>
        <w:rPr>
          <w:rFonts w:hint="eastAsia"/>
          <w:b/>
          <w:sz w:val="20"/>
        </w:rPr>
      </w:pPr>
      <w:r w:rsidRPr="00FB7D6E">
        <w:rPr>
          <w:rFonts w:hint="eastAsia"/>
          <w:b/>
          <w:sz w:val="20"/>
        </w:rPr>
        <w:t>환불 정책</w:t>
      </w:r>
    </w:p>
    <w:p w:rsidR="00FB7D6E" w:rsidRDefault="00FB7D6E" w:rsidP="00FB7D6E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rFonts w:hint="eastAsia"/>
          <w:sz w:val="20"/>
        </w:rPr>
      </w:pPr>
      <w:r w:rsidRPr="00FB7D6E">
        <w:rPr>
          <w:rFonts w:hint="eastAsia"/>
          <w:sz w:val="20"/>
        </w:rPr>
        <w:t>일반적으로</w:t>
      </w:r>
      <w:r w:rsidRPr="00FB7D6E">
        <w:rPr>
          <w:sz w:val="20"/>
        </w:rPr>
        <w:t xml:space="preserve"> 반품 상품이 재</w:t>
      </w:r>
      <w:r>
        <w:rPr>
          <w:rFonts w:hint="eastAsia"/>
          <w:sz w:val="20"/>
        </w:rPr>
        <w:t xml:space="preserve"> </w:t>
      </w:r>
      <w:r w:rsidRPr="00FB7D6E">
        <w:rPr>
          <w:sz w:val="20"/>
        </w:rPr>
        <w:t>입고된 후 3-5영업일 안에 환불되며 상황에 따라 아마존은 상품의 반환 없이 즉시 환불을 결정할 수 있다고 표시함.</w:t>
      </w:r>
    </w:p>
    <w:p w:rsidR="00FB7D6E" w:rsidRDefault="00FB7D6E" w:rsidP="00FB7D6E">
      <w:pPr>
        <w:pStyle w:val="a3"/>
        <w:wordWrap w:val="0"/>
        <w:autoSpaceDE w:val="0"/>
        <w:autoSpaceDN w:val="0"/>
        <w:ind w:leftChars="0"/>
        <w:rPr>
          <w:rFonts w:hint="eastAsia"/>
          <w:sz w:val="20"/>
        </w:rPr>
      </w:pPr>
      <w:proofErr w:type="spellStart"/>
      <w:r w:rsidRPr="00FB7D6E">
        <w:rPr>
          <w:rFonts w:hint="eastAsia"/>
          <w:sz w:val="20"/>
        </w:rPr>
        <w:t>ㅇ</w:t>
      </w:r>
      <w:proofErr w:type="spellEnd"/>
      <w:r w:rsidRPr="00FB7D6E">
        <w:rPr>
          <w:sz w:val="20"/>
        </w:rPr>
        <w:t xml:space="preserve"> 반송 상태에 따라 대금 일부만 환불하거나 재</w:t>
      </w:r>
      <w:r>
        <w:rPr>
          <w:rFonts w:hint="eastAsia"/>
          <w:sz w:val="20"/>
        </w:rPr>
        <w:t xml:space="preserve"> </w:t>
      </w:r>
      <w:r w:rsidRPr="00FB7D6E">
        <w:rPr>
          <w:sz w:val="20"/>
        </w:rPr>
        <w:t>입고 수수료(re-stocking fee) 공제</w:t>
      </w:r>
    </w:p>
    <w:p w:rsidR="009179B8" w:rsidRDefault="009179B8" w:rsidP="009179B8">
      <w:pPr>
        <w:pStyle w:val="a3"/>
        <w:wordWrap w:val="0"/>
        <w:autoSpaceDE w:val="0"/>
        <w:autoSpaceDN w:val="0"/>
        <w:ind w:leftChars="0"/>
        <w:jc w:val="center"/>
        <w:rPr>
          <w:rFonts w:hint="eastAsia"/>
          <w:b/>
          <w:sz w:val="20"/>
        </w:rPr>
      </w:pPr>
      <w:r w:rsidRPr="009179B8">
        <w:rPr>
          <w:rFonts w:hint="eastAsia"/>
          <w:b/>
          <w:sz w:val="20"/>
        </w:rPr>
        <w:t>&lt;아마존 환불 정책&gt;</w:t>
      </w:r>
    </w:p>
    <w:tbl>
      <w:tblPr>
        <w:tblOverlap w:val="never"/>
        <w:tblW w:w="79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2643"/>
        <w:gridCol w:w="2643"/>
      </w:tblGrid>
      <w:tr w:rsidR="009179B8" w:rsidRPr="009179B8" w:rsidTr="00E21748">
        <w:trPr>
          <w:trHeight w:val="343"/>
          <w:jc w:val="center"/>
        </w:trPr>
        <w:tc>
          <w:tcPr>
            <w:tcW w:w="2642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79B8" w:rsidRPr="009179B8" w:rsidRDefault="009179B8" w:rsidP="00E21748">
            <w:pPr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179B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80% </w:t>
            </w:r>
            <w:r w:rsidRPr="009179B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환불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79B8" w:rsidRPr="009179B8" w:rsidRDefault="009179B8" w:rsidP="00E21748">
            <w:pPr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179B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50% </w:t>
            </w:r>
            <w:r w:rsidRPr="009179B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환불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79B8" w:rsidRPr="009179B8" w:rsidRDefault="009179B8" w:rsidP="00E21748">
            <w:pPr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179B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50%</w:t>
            </w:r>
            <w:r w:rsidRPr="009179B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까지</w:t>
            </w:r>
            <w:r w:rsidRPr="009179B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환불</w:t>
            </w:r>
          </w:p>
        </w:tc>
      </w:tr>
      <w:tr w:rsidR="009179B8" w:rsidRPr="009179B8" w:rsidTr="00E21748">
        <w:trPr>
          <w:trHeight w:val="586"/>
          <w:jc w:val="center"/>
        </w:trPr>
        <w:tc>
          <w:tcPr>
            <w:tcW w:w="2642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79B8" w:rsidRPr="009179B8" w:rsidRDefault="009179B8" w:rsidP="00E21748">
            <w:pPr>
              <w:autoSpaceDE w:val="0"/>
              <w:autoSpaceDN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정해진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반품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기간을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지난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경우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79B8" w:rsidRPr="009179B8" w:rsidRDefault="009179B8" w:rsidP="00E21748">
            <w:pPr>
              <w:autoSpaceDE w:val="0"/>
              <w:autoSpaceDN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179B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CD, DVD,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비디오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게임류의</w:t>
            </w:r>
            <w:proofErr w:type="spellEnd"/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상품의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포장을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벗긴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경우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179B8" w:rsidRPr="009179B8" w:rsidRDefault="009179B8" w:rsidP="00E21748">
            <w:pPr>
              <w:autoSpaceDE w:val="0"/>
              <w:autoSpaceDN w:val="0"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훼손되거나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일부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분실</w:t>
            </w:r>
            <w:r w:rsidRPr="009179B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사용한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흔적이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있는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등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최초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배송된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상품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상태가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아닌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179B8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경우</w:t>
            </w:r>
          </w:p>
        </w:tc>
      </w:tr>
    </w:tbl>
    <w:p w:rsidR="00E21748" w:rsidRDefault="00F10628" w:rsidP="00F10628">
      <w:pPr>
        <w:wordWrap w:val="0"/>
        <w:autoSpaceDE w:val="0"/>
        <w:autoSpaceDN w:val="0"/>
        <w:jc w:val="center"/>
        <w:rPr>
          <w:rFonts w:hint="eastAsia"/>
          <w:b/>
          <w:sz w:val="20"/>
        </w:rPr>
      </w:pPr>
      <w:r w:rsidRPr="004B0685">
        <w:rPr>
          <w:noProof/>
        </w:rPr>
        <w:lastRenderedPageBreak/>
        <mc:AlternateContent>
          <mc:Choice Requires="wps">
            <w:drawing>
              <wp:inline distT="0" distB="0" distL="0" distR="0" wp14:anchorId="0609C528" wp14:editId="3FDD36B8">
                <wp:extent cx="5094579" cy="1649092"/>
                <wp:effectExtent l="0" t="0" r="0" b="8890"/>
                <wp:docPr id="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579" cy="16490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628" w:rsidRPr="00F10628" w:rsidRDefault="00F10628" w:rsidP="00F10628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wordWrap w:val="0"/>
                              <w:autoSpaceDE w:val="0"/>
                              <w:autoSpaceDN w:val="0"/>
                              <w:ind w:leftChars="0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F106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아마존 반품 시 일부 환급 및 </w:t>
                            </w:r>
                            <w:proofErr w:type="spellStart"/>
                            <w:r w:rsidRPr="00F106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재입고</w:t>
                            </w:r>
                            <w:proofErr w:type="spellEnd"/>
                            <w:r w:rsidRPr="00F106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수수료</w:t>
                            </w:r>
                          </w:p>
                          <w:p w:rsidR="00F10628" w:rsidRPr="00F10628" w:rsidRDefault="00F10628" w:rsidP="00F10628">
                            <w:pPr>
                              <w:wordWrap w:val="0"/>
                              <w:autoSpaceDE w:val="0"/>
                              <w:autoSpaceDN w:val="0"/>
                              <w:rPr>
                                <w:sz w:val="18"/>
                                <w:szCs w:val="18"/>
                              </w:rPr>
                            </w:pPr>
                            <w:r w:rsidRPr="004B0685">
                              <w:rPr>
                                <w:sz w:val="18"/>
                                <w:szCs w:val="18"/>
                              </w:rPr>
                              <w:t>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앞서 설명한 것과 같이 해외 쇼핑몰들의 일부 환급 및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재입고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수수료 청구는 국내에서 법률로써 금지된 위약금, 손해배상액에 해당하는 것으로 국내 소비자에게 생소한 개념인데 구매 당시에는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재입고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수수료가 부과될 수 있다는 점이 표시되지 않고,</w:t>
                            </w:r>
                            <w:r w:rsidRPr="004B068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반품 신청 시 구체적 상황에 따라 유동적으로 적용되므로 국내 소비자가 국가 간 문화차이를 사전에 인지하지 못한 경우 예상치 못한 비용 추가로 피해를 입을 수 있음.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텍스트 상자 2" o:spid="_x0000_s1027" type="#_x0000_t202" style="width:401.15pt;height:1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" fillcolor="#d8d8d8 [2732]" stroked="f">
                <v:textbox>
                  <w:txbxContent>
                    <w:p w:rsidR="00F10628" w:rsidRPr="00F10628" w:rsidRDefault="00F10628" w:rsidP="00F10628">
                      <w:pPr>
                        <w:pStyle w:val="a3"/>
                        <w:numPr>
                          <w:ilvl w:val="0"/>
                          <w:numId w:val="14"/>
                        </w:numPr>
                        <w:wordWrap w:val="0"/>
                        <w:autoSpaceDE w:val="0"/>
                        <w:autoSpaceDN w:val="0"/>
                        <w:ind w:leftChars="0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 w:rsidRPr="00F10628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아마존 반품 시 일부 환급 및 </w:t>
                      </w:r>
                      <w:proofErr w:type="spellStart"/>
                      <w:r w:rsidRPr="00F10628">
                        <w:rPr>
                          <w:rFonts w:hint="eastAsia"/>
                          <w:b/>
                          <w:sz w:val="18"/>
                          <w:szCs w:val="18"/>
                        </w:rPr>
                        <w:t>재입고</w:t>
                      </w:r>
                      <w:proofErr w:type="spellEnd"/>
                      <w:r w:rsidRPr="00F10628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수수료</w:t>
                      </w:r>
                    </w:p>
                    <w:p w:rsidR="00F10628" w:rsidRPr="00F10628" w:rsidRDefault="00F10628" w:rsidP="00F10628">
                      <w:pPr>
                        <w:wordWrap w:val="0"/>
                        <w:autoSpaceDE w:val="0"/>
                        <w:autoSpaceDN w:val="0"/>
                        <w:rPr>
                          <w:sz w:val="18"/>
                          <w:szCs w:val="18"/>
                        </w:rPr>
                      </w:pPr>
                      <w:r w:rsidRPr="004B0685">
                        <w:rPr>
                          <w:sz w:val="18"/>
                          <w:szCs w:val="18"/>
                        </w:rPr>
                        <w:t>☞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앞서 설명한 것과 같이 해외 쇼핑몰들의 일부 환급 및 </w:t>
                      </w:r>
                      <w:proofErr w:type="spellStart"/>
                      <w:r>
                        <w:rPr>
                          <w:rFonts w:hint="eastAsia"/>
                          <w:sz w:val="18"/>
                          <w:szCs w:val="18"/>
                        </w:rPr>
                        <w:t>재입고</w:t>
                      </w:r>
                      <w:proofErr w:type="spellEnd"/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수수료 청구는 국내에서 법률로써 금지된 위약금, 손해배상액에 해당하는 것으로 국내 소비자에게 생소한 개념인데 구매 당시에는 </w:t>
                      </w:r>
                      <w:proofErr w:type="spellStart"/>
                      <w:r>
                        <w:rPr>
                          <w:rFonts w:hint="eastAsia"/>
                          <w:sz w:val="18"/>
                          <w:szCs w:val="18"/>
                        </w:rPr>
                        <w:t>재입고</w:t>
                      </w:r>
                      <w:proofErr w:type="spellEnd"/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수수료가 부과될 수 있다는 점이 표시되지 않고,</w:t>
                      </w:r>
                      <w:r w:rsidRPr="004B068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반품 신청 시 구체적 상황에 따라 유동적으로 적용되므로 국내 소비자가 국가 간 문화차이를 사전에 인지하지 못한 경우 예상치 못한 비용 추가로 피해를 입을 수 있음.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1748" w:rsidRPr="00CF4956" w:rsidRDefault="00CF4956" w:rsidP="00CF4956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rFonts w:hint="eastAsia"/>
          <w:b/>
          <w:sz w:val="20"/>
        </w:rPr>
      </w:pPr>
      <w:proofErr w:type="spellStart"/>
      <w:r>
        <w:rPr>
          <w:rFonts w:hint="eastAsia"/>
          <w:sz w:val="20"/>
        </w:rPr>
        <w:t>구매시</w:t>
      </w:r>
      <w:proofErr w:type="spellEnd"/>
      <w:r>
        <w:rPr>
          <w:rFonts w:hint="eastAsia"/>
          <w:sz w:val="20"/>
        </w:rPr>
        <w:t xml:space="preserve"> 이용한 지불 방식에 근거하여 환불</w:t>
      </w:r>
    </w:p>
    <w:p w:rsidR="00CF4956" w:rsidRDefault="00CF4956" w:rsidP="00CF4956">
      <w:pPr>
        <w:pStyle w:val="a3"/>
        <w:wordWrap w:val="0"/>
        <w:autoSpaceDE w:val="0"/>
        <w:autoSpaceDN w:val="0"/>
        <w:ind w:leftChars="0"/>
        <w:rPr>
          <w:rFonts w:hint="eastAsia"/>
        </w:rPr>
      </w:pPr>
      <w:proofErr w:type="spellStart"/>
      <w:r>
        <w:rPr>
          <w:rFonts w:hint="eastAsia"/>
        </w:rPr>
        <w:t>ㅇ</w:t>
      </w:r>
      <w:proofErr w:type="spellEnd"/>
      <w:r>
        <w:rPr>
          <w:rFonts w:hint="eastAsia"/>
        </w:rPr>
        <w:t xml:space="preserve"> 일부 제품은 </w:t>
      </w:r>
      <w:r>
        <w:t>“</w:t>
      </w:r>
      <w:r>
        <w:rPr>
          <w:rFonts w:hint="eastAsia"/>
        </w:rPr>
        <w:t>Instant Refund(즉시 환불)</w:t>
      </w:r>
      <w:r>
        <w:t>”</w:t>
      </w:r>
      <w:r>
        <w:rPr>
          <w:rFonts w:hint="eastAsia"/>
        </w:rPr>
        <w:t xml:space="preserve">이 적용되며, </w:t>
      </w:r>
      <w:proofErr w:type="spellStart"/>
      <w:r>
        <w:rPr>
          <w:rFonts w:hint="eastAsia"/>
        </w:rPr>
        <w:t>선택시</w:t>
      </w:r>
      <w:proofErr w:type="spellEnd"/>
      <w:r>
        <w:rPr>
          <w:rFonts w:hint="eastAsia"/>
        </w:rPr>
        <w:t xml:space="preserve"> 구매자 신용카드 또는 아마존 상품권 형태로 환불</w:t>
      </w:r>
    </w:p>
    <w:p w:rsidR="00CF4956" w:rsidRDefault="00CF4956" w:rsidP="00CF4956">
      <w:pPr>
        <w:pStyle w:val="a3"/>
        <w:wordWrap w:val="0"/>
        <w:autoSpaceDE w:val="0"/>
        <w:autoSpaceDN w:val="0"/>
        <w:ind w:leftChars="0"/>
        <w:rPr>
          <w:rFonts w:hint="eastAsia"/>
        </w:rPr>
      </w:pPr>
      <w:proofErr w:type="spellStart"/>
      <w:r>
        <w:rPr>
          <w:rFonts w:hint="eastAsia"/>
        </w:rPr>
        <w:t>ㅇ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주문시</w:t>
      </w:r>
      <w:proofErr w:type="spellEnd"/>
      <w:r>
        <w:rPr>
          <w:rFonts w:hint="eastAsia"/>
        </w:rPr>
        <w:t xml:space="preserve"> Amazon Currency Converter(아마존 화폐 변환기)를 이용하여 지불한 경우, 구매자의 자국 화폐로 환불되며, 최초 주문 시의 환율이 적용</w:t>
      </w:r>
    </w:p>
    <w:p w:rsidR="00CF4956" w:rsidRDefault="00CF4956" w:rsidP="00CF4956">
      <w:pPr>
        <w:pStyle w:val="a3"/>
        <w:wordWrap w:val="0"/>
        <w:autoSpaceDE w:val="0"/>
        <w:autoSpaceDN w:val="0"/>
        <w:ind w:leftChars="0"/>
        <w:rPr>
          <w:rFonts w:hint="eastAsia"/>
        </w:rPr>
      </w:pPr>
      <w:proofErr w:type="spellStart"/>
      <w:r>
        <w:rPr>
          <w:rFonts w:hint="eastAsia"/>
        </w:rPr>
        <w:t>ㅇ</w:t>
      </w:r>
      <w:proofErr w:type="spellEnd"/>
      <w:r>
        <w:rPr>
          <w:rFonts w:hint="eastAsia"/>
        </w:rPr>
        <w:t xml:space="preserve"> 환불을 위해 반품을 할 필요가 없을 경우, Online Returns Center 또는 Customer Service Associate를 통해 구매자에게 통지</w:t>
      </w:r>
    </w:p>
    <w:p w:rsidR="00CF4956" w:rsidRDefault="00CF4956" w:rsidP="00CF4956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rFonts w:hint="eastAsia"/>
        </w:rPr>
      </w:pPr>
      <w:r>
        <w:rPr>
          <w:rFonts w:hint="eastAsia"/>
        </w:rPr>
        <w:t>반품할 경우 환불처리에 약 2주 소요</w:t>
      </w:r>
    </w:p>
    <w:p w:rsidR="00CF4956" w:rsidRPr="00E3294E" w:rsidRDefault="00E3294E" w:rsidP="00E3294E">
      <w:pPr>
        <w:pStyle w:val="a3"/>
        <w:numPr>
          <w:ilvl w:val="0"/>
          <w:numId w:val="16"/>
        </w:numPr>
        <w:wordWrap w:val="0"/>
        <w:autoSpaceDE w:val="0"/>
        <w:autoSpaceDN w:val="0"/>
        <w:ind w:leftChars="0"/>
        <w:rPr>
          <w:rFonts w:hint="eastAsia"/>
          <w:b/>
          <w:sz w:val="20"/>
        </w:rPr>
      </w:pPr>
      <w:r w:rsidRPr="00E3294E">
        <w:rPr>
          <w:rFonts w:hint="eastAsia"/>
          <w:b/>
          <w:sz w:val="20"/>
        </w:rPr>
        <w:t>환불 상태 확인</w:t>
      </w:r>
    </w:p>
    <w:p w:rsidR="00D0353A" w:rsidRPr="00D0353A" w:rsidRDefault="00E3294E" w:rsidP="00D0353A">
      <w:pPr>
        <w:pStyle w:val="a3"/>
        <w:wordWrap w:val="0"/>
        <w:autoSpaceDE w:val="0"/>
        <w:autoSpaceDN w:val="0"/>
        <w:ind w:leftChars="0"/>
        <w:rPr>
          <w:rFonts w:eastAsiaTheme="minorHAnsi" w:hint="eastAsia"/>
          <w:sz w:val="20"/>
        </w:rPr>
      </w:pPr>
      <w:r>
        <w:rPr>
          <w:rFonts w:hint="eastAsia"/>
          <w:sz w:val="20"/>
        </w:rPr>
        <w:t xml:space="preserve">Your Account(구매자 거래 정보) </w:t>
      </w:r>
      <w:r>
        <w:rPr>
          <w:rFonts w:eastAsiaTheme="minorHAnsi"/>
          <w:sz w:val="20"/>
        </w:rPr>
        <w:t>→</w:t>
      </w:r>
      <w:r>
        <w:rPr>
          <w:rFonts w:eastAsiaTheme="minorHAnsi" w:hint="eastAsia"/>
          <w:sz w:val="20"/>
        </w:rPr>
        <w:t xml:space="preserve"> Your Orders(주문 내역)로 이동</w:t>
      </w:r>
      <w:r>
        <w:rPr>
          <w:rFonts w:hint="eastAsia"/>
          <w:sz w:val="20"/>
        </w:rPr>
        <w:t xml:space="preserve"> </w:t>
      </w:r>
      <w:r>
        <w:rPr>
          <w:rFonts w:eastAsiaTheme="minorHAnsi"/>
          <w:sz w:val="20"/>
        </w:rPr>
        <w:t>→</w:t>
      </w:r>
      <w:r>
        <w:rPr>
          <w:rFonts w:eastAsiaTheme="minorHAnsi" w:hint="eastAsia"/>
          <w:sz w:val="20"/>
        </w:rPr>
        <w:t xml:space="preserve"> </w:t>
      </w:r>
      <w:r w:rsidRPr="00E3294E">
        <w:rPr>
          <w:rFonts w:eastAsiaTheme="minorHAnsi"/>
          <w:sz w:val="20"/>
        </w:rPr>
        <w:t>V</w:t>
      </w:r>
      <w:r w:rsidRPr="00E3294E">
        <w:rPr>
          <w:rFonts w:eastAsiaTheme="minorHAnsi" w:hint="eastAsia"/>
          <w:sz w:val="20"/>
        </w:rPr>
        <w:t xml:space="preserve">iew Order Details(주문 세부사항) </w:t>
      </w:r>
      <w:r w:rsidRPr="00E3294E">
        <w:rPr>
          <w:rFonts w:eastAsiaTheme="minorHAnsi"/>
          <w:sz w:val="20"/>
        </w:rPr>
        <w:t>→</w:t>
      </w:r>
      <w:r w:rsidRPr="00E3294E">
        <w:rPr>
          <w:rFonts w:eastAsiaTheme="minorHAnsi" w:hint="eastAsia"/>
          <w:sz w:val="20"/>
        </w:rPr>
        <w:t xml:space="preserve"> See Details Below(세부사항 보기)</w:t>
      </w:r>
      <w:r w:rsidRPr="00E3294E">
        <w:rPr>
          <w:rFonts w:hint="eastAsia"/>
          <w:sz w:val="20"/>
        </w:rPr>
        <w:t xml:space="preserve"> </w:t>
      </w:r>
      <w:r w:rsidRPr="00E3294E">
        <w:rPr>
          <w:rFonts w:eastAsiaTheme="minorHAnsi"/>
          <w:sz w:val="20"/>
        </w:rPr>
        <w:t>→</w:t>
      </w:r>
      <w:r w:rsidRPr="00E3294E">
        <w:rPr>
          <w:rFonts w:eastAsiaTheme="minorHAnsi" w:hint="eastAsia"/>
          <w:sz w:val="20"/>
        </w:rPr>
        <w:t xml:space="preserve"> 환불 상태 확인</w:t>
      </w:r>
    </w:p>
    <w:p w:rsidR="00D0353A" w:rsidRDefault="00D0353A" w:rsidP="00D0353A">
      <w:pPr>
        <w:pStyle w:val="a3"/>
        <w:numPr>
          <w:ilvl w:val="0"/>
          <w:numId w:val="1"/>
        </w:numPr>
        <w:wordWrap w:val="0"/>
        <w:autoSpaceDE w:val="0"/>
        <w:autoSpaceDN w:val="0"/>
        <w:ind w:leftChars="0" w:left="400"/>
        <w:rPr>
          <w:rFonts w:hint="eastAsia"/>
          <w:b/>
          <w:sz w:val="20"/>
        </w:rPr>
      </w:pPr>
      <w:r>
        <w:rPr>
          <w:rFonts w:hint="eastAsia"/>
          <w:b/>
          <w:sz w:val="20"/>
        </w:rPr>
        <w:t>교환</w:t>
      </w:r>
      <w:r w:rsidRPr="00FB7D6E">
        <w:rPr>
          <w:rFonts w:hint="eastAsia"/>
          <w:b/>
          <w:sz w:val="20"/>
        </w:rPr>
        <w:t xml:space="preserve"> 정책</w:t>
      </w:r>
    </w:p>
    <w:p w:rsidR="00D0353A" w:rsidRPr="00D0353A" w:rsidRDefault="00D0353A" w:rsidP="00D0353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rFonts w:hint="eastAsia"/>
          <w:b/>
          <w:sz w:val="20"/>
        </w:rPr>
      </w:pPr>
      <w:r w:rsidRPr="00D0353A">
        <w:rPr>
          <w:rFonts w:hint="eastAsia"/>
          <w:sz w:val="20"/>
        </w:rPr>
        <w:t>다음과</w:t>
      </w:r>
      <w:r w:rsidRPr="00D0353A">
        <w:rPr>
          <w:sz w:val="20"/>
        </w:rPr>
        <w:t xml:space="preserve"> 같은 경우 본래 주문 시 선택했던 것과 동일한 배송방법으로 교환을 신청하여 30일 내에 교환 물품을 반송함으로써 교환할 수 있음.</w:t>
      </w:r>
    </w:p>
    <w:p w:rsidR="00D0353A" w:rsidRPr="00D0353A" w:rsidRDefault="00D0353A" w:rsidP="00D0353A">
      <w:pPr>
        <w:pStyle w:val="a3"/>
        <w:wordWrap w:val="0"/>
        <w:autoSpaceDE w:val="0"/>
        <w:autoSpaceDN w:val="0"/>
        <w:ind w:leftChars="0"/>
        <w:jc w:val="center"/>
        <w:rPr>
          <w:b/>
          <w:sz w:val="20"/>
        </w:rPr>
      </w:pPr>
      <w:r w:rsidRPr="00D0353A">
        <w:rPr>
          <w:rFonts w:hint="eastAsia"/>
          <w:b/>
          <w:sz w:val="20"/>
        </w:rPr>
        <w:t>&lt;아마존 교환 정책&gt;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6"/>
        <w:gridCol w:w="4026"/>
      </w:tblGrid>
      <w:tr w:rsidR="00D0353A" w:rsidRPr="00D0353A" w:rsidTr="00D0353A">
        <w:trPr>
          <w:trHeight w:val="185"/>
          <w:jc w:val="center"/>
        </w:trPr>
        <w:tc>
          <w:tcPr>
            <w:tcW w:w="8052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353A" w:rsidRPr="00D0353A" w:rsidRDefault="00D0353A" w:rsidP="00D0353A">
            <w:pPr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기본</w:t>
            </w: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조건</w:t>
            </w:r>
          </w:p>
        </w:tc>
      </w:tr>
      <w:tr w:rsidR="00D0353A" w:rsidRPr="00D0353A" w:rsidTr="00D0353A">
        <w:trPr>
          <w:trHeight w:val="619"/>
          <w:jc w:val="center"/>
        </w:trPr>
        <w:tc>
          <w:tcPr>
            <w:tcW w:w="80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353A" w:rsidRPr="00D0353A" w:rsidRDefault="00D0353A" w:rsidP="00D0353A">
            <w:pPr>
              <w:autoSpaceDE w:val="0"/>
              <w:autoSpaceDN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①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프로모션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상품이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아닐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것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무료배송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프로모션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제외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D0353A" w:rsidRPr="00D0353A" w:rsidRDefault="00D0353A" w:rsidP="00D0353A">
            <w:pPr>
              <w:autoSpaceDE w:val="0"/>
              <w:autoSpaceDN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②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환불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수수료의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대상이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아닐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것</w:t>
            </w:r>
          </w:p>
          <w:p w:rsidR="00D0353A" w:rsidRPr="00D0353A" w:rsidRDefault="00D0353A" w:rsidP="00D0353A">
            <w:pPr>
              <w:autoSpaceDE w:val="0"/>
              <w:autoSpaceDN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③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신용카드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또는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직불카드로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구매했을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것</w:t>
            </w:r>
          </w:p>
        </w:tc>
      </w:tr>
      <w:tr w:rsidR="00D0353A" w:rsidRPr="00D0353A" w:rsidTr="00D0353A">
        <w:trPr>
          <w:trHeight w:val="185"/>
          <w:jc w:val="center"/>
        </w:trPr>
        <w:tc>
          <w:tcPr>
            <w:tcW w:w="40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353A" w:rsidRPr="00D0353A" w:rsidRDefault="00D0353A" w:rsidP="00D0353A">
            <w:pPr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일부</w:t>
            </w: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부품</w:t>
            </w:r>
            <w:r w:rsidRPr="00D0353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·</w:t>
            </w: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구성품의</w:t>
            </w: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누락</w:t>
            </w:r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353A" w:rsidRPr="00D0353A" w:rsidRDefault="00D0353A" w:rsidP="00D0353A">
            <w:pPr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다른</w:t>
            </w: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색상</w:t>
            </w:r>
            <w:r w:rsidRPr="00D0353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·</w:t>
            </w: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사이즈로의</w:t>
            </w: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교환</w:t>
            </w:r>
          </w:p>
        </w:tc>
      </w:tr>
      <w:tr w:rsidR="00D0353A" w:rsidRPr="00D0353A" w:rsidTr="00D0353A">
        <w:trPr>
          <w:trHeight w:val="1084"/>
          <w:jc w:val="center"/>
        </w:trPr>
        <w:tc>
          <w:tcPr>
            <w:tcW w:w="4026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353A" w:rsidRPr="00D0353A" w:rsidRDefault="00D0353A" w:rsidP="00D0353A">
            <w:pPr>
              <w:autoSpaceDE w:val="0"/>
              <w:autoSpaceDN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38"/>
                <w:kern w:val="0"/>
                <w:sz w:val="18"/>
                <w:szCs w:val="18"/>
              </w:rPr>
            </w:pP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lastRenderedPageBreak/>
              <w:t>▪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아마존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proofErr w:type="spellStart"/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닷컴에</w:t>
            </w:r>
            <w:proofErr w:type="spellEnd"/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의해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판매된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proofErr w:type="gramStart"/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상품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38"/>
                <w:kern w:val="0"/>
                <w:sz w:val="18"/>
                <w:szCs w:val="18"/>
              </w:rPr>
              <w:t>:</w:t>
            </w:r>
            <w:proofErr w:type="gramEnd"/>
            <w:r w:rsidRPr="00D0353A">
              <w:rPr>
                <w:rFonts w:ascii="맑은 고딕" w:eastAsia="맑은 고딕" w:hAnsi="맑은 고딕" w:cs="굴림" w:hint="eastAsia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환불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38"/>
                <w:kern w:val="0"/>
                <w:sz w:val="18"/>
                <w:szCs w:val="18"/>
              </w:rPr>
              <w:t>·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교환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중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선택</w:t>
            </w:r>
          </w:p>
          <w:p w:rsidR="00D0353A" w:rsidRPr="00D0353A" w:rsidRDefault="00D0353A" w:rsidP="00D0353A">
            <w:pPr>
              <w:autoSpaceDE w:val="0"/>
              <w:autoSpaceDN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38"/>
                <w:kern w:val="0"/>
                <w:sz w:val="18"/>
                <w:szCs w:val="18"/>
              </w:rPr>
            </w:pP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▪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다른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판매자가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판매하고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아마존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proofErr w:type="spellStart"/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닷컴이</w:t>
            </w:r>
            <w:proofErr w:type="spellEnd"/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이행한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proofErr w:type="gramStart"/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상품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38"/>
                <w:kern w:val="0"/>
                <w:sz w:val="18"/>
                <w:szCs w:val="18"/>
              </w:rPr>
              <w:t>:</w:t>
            </w:r>
            <w:proofErr w:type="gramEnd"/>
            <w:r w:rsidRPr="00D0353A">
              <w:rPr>
                <w:rFonts w:ascii="맑은 고딕" w:eastAsia="맑은 고딕" w:hAnsi="맑은 고딕" w:cs="굴림" w:hint="eastAsia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반품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가능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38"/>
                <w:kern w:val="0"/>
                <w:sz w:val="18"/>
                <w:szCs w:val="18"/>
              </w:rPr>
              <w:t xml:space="preserve">,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교환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불가</w:t>
            </w:r>
          </w:p>
          <w:p w:rsidR="00D0353A" w:rsidRPr="00D0353A" w:rsidRDefault="00D0353A" w:rsidP="00D0353A">
            <w:pPr>
              <w:autoSpaceDE w:val="0"/>
              <w:autoSpaceDN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28"/>
                <w:kern w:val="0"/>
                <w:sz w:val="18"/>
                <w:szCs w:val="18"/>
              </w:rPr>
            </w:pP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▪</w:t>
            </w:r>
            <w:proofErr w:type="spellStart"/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입점업체에</w:t>
            </w:r>
            <w:proofErr w:type="spellEnd"/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의해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판매된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proofErr w:type="gramStart"/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상품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38"/>
                <w:kern w:val="0"/>
                <w:sz w:val="18"/>
                <w:szCs w:val="18"/>
              </w:rPr>
              <w:t>:</w:t>
            </w:r>
            <w:proofErr w:type="gramEnd"/>
            <w:r w:rsidRPr="00D0353A">
              <w:rPr>
                <w:rFonts w:ascii="맑은 고딕" w:eastAsia="맑은 고딕" w:hAnsi="맑은 고딕" w:cs="굴림" w:hint="eastAsia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환불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38"/>
                <w:kern w:val="0"/>
                <w:sz w:val="18"/>
                <w:szCs w:val="18"/>
              </w:rPr>
              <w:t>·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교환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불가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38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판매자에게</w:t>
            </w:r>
            <w:proofErr w:type="spellEnd"/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누락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사실을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알려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보상받을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수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38"/>
                <w:kern w:val="0"/>
                <w:sz w:val="18"/>
                <w:szCs w:val="18"/>
              </w:rPr>
              <w:t>있음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38"/>
                <w:kern w:val="0"/>
                <w:sz w:val="18"/>
                <w:szCs w:val="18"/>
              </w:rPr>
              <w:t>.</w:t>
            </w:r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353A" w:rsidRPr="00D0353A" w:rsidRDefault="00D0353A" w:rsidP="00D0353A">
            <w:pPr>
              <w:autoSpaceDE w:val="0"/>
              <w:autoSpaceDN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D0353A">
              <w:rPr>
                <w:rFonts w:ascii="굴림" w:eastAsia="맑은 고딕" w:hAnsi="굴림" w:cs="굴림"/>
                <w:color w:val="000000"/>
                <w:spacing w:val="-48"/>
                <w:kern w:val="0"/>
                <w:sz w:val="18"/>
                <w:szCs w:val="18"/>
              </w:rPr>
              <w:t xml:space="preserve">▪ </w:t>
            </w:r>
            <w:proofErr w:type="gramStart"/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>가능품목</w:t>
            </w:r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>:</w:t>
            </w:r>
            <w:proofErr w:type="gramEnd"/>
            <w:r w:rsidRPr="00D0353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>의류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, </w:t>
            </w:r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>스포츠용품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, </w:t>
            </w:r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>신발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, </w:t>
            </w:r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>유아용품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>보석류</w:t>
            </w:r>
            <w:proofErr w:type="spellEnd"/>
            <w:r w:rsidRPr="00D0353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, </w:t>
            </w:r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>수하물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, </w:t>
            </w:r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>시계</w:t>
            </w:r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>품목에</w:t>
            </w:r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>한해</w:t>
            </w:r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10"/>
                <w:kern w:val="0"/>
                <w:sz w:val="18"/>
                <w:szCs w:val="18"/>
              </w:rPr>
              <w:t>가능</w:t>
            </w:r>
          </w:p>
          <w:p w:rsidR="00D0353A" w:rsidRPr="00D0353A" w:rsidRDefault="00D0353A" w:rsidP="00D0353A">
            <w:pPr>
              <w:autoSpaceDE w:val="0"/>
              <w:autoSpaceDN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  <w:r w:rsidRPr="00D0353A">
              <w:rPr>
                <w:rFonts w:ascii="굴림" w:eastAsia="맑은 고딕" w:hAnsi="굴림" w:cs="굴림"/>
                <w:color w:val="000000"/>
                <w:spacing w:val="-52"/>
                <w:kern w:val="0"/>
                <w:sz w:val="18"/>
                <w:szCs w:val="18"/>
              </w:rPr>
              <w:t xml:space="preserve">▪ </w:t>
            </w:r>
            <w:proofErr w:type="gramStart"/>
            <w:r w:rsidRPr="00D0353A"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>조건</w:t>
            </w:r>
            <w:r w:rsidRPr="00D0353A"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>:</w:t>
            </w:r>
            <w:proofErr w:type="gramEnd"/>
            <w:r w:rsidRPr="00D0353A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>아마존</w:t>
            </w:r>
            <w:r w:rsidRPr="00D0353A"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D0353A"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>닷컴이</w:t>
            </w:r>
            <w:proofErr w:type="spellEnd"/>
            <w:r w:rsidRPr="00D0353A"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>배송하고</w:t>
            </w:r>
            <w:r w:rsidRPr="00D0353A"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>판매하는</w:t>
            </w:r>
            <w:r w:rsidRPr="00D0353A"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D0353A">
              <w:rPr>
                <w:rFonts w:ascii="굴림" w:eastAsia="맑은 고딕" w:hAnsi="굴림" w:cs="굴림"/>
                <w:color w:val="000000"/>
                <w:spacing w:val="-14"/>
                <w:kern w:val="0"/>
                <w:sz w:val="18"/>
                <w:szCs w:val="18"/>
              </w:rPr>
              <w:t>품목</w:t>
            </w:r>
          </w:p>
        </w:tc>
      </w:tr>
    </w:tbl>
    <w:p w:rsidR="00D0353A" w:rsidRDefault="00D0353A" w:rsidP="00D0353A">
      <w:pPr>
        <w:pStyle w:val="a3"/>
        <w:wordWrap w:val="0"/>
        <w:autoSpaceDE w:val="0"/>
        <w:autoSpaceDN w:val="0"/>
        <w:ind w:leftChars="0"/>
        <w:rPr>
          <w:rFonts w:hint="eastAsia"/>
          <w:sz w:val="20"/>
        </w:rPr>
      </w:pPr>
      <w:proofErr w:type="spellStart"/>
      <w:r>
        <w:rPr>
          <w:rFonts w:hint="eastAsia"/>
        </w:rPr>
        <w:t>ㅇ</w:t>
      </w:r>
      <w:proofErr w:type="spellEnd"/>
      <w:r w:rsidRPr="00D0353A">
        <w:rPr>
          <w:rFonts w:hint="eastAsia"/>
          <w:sz w:val="20"/>
        </w:rPr>
        <w:t xml:space="preserve"> 분실된 부품 또는 장신구에 대한 </w:t>
      </w:r>
      <w:r>
        <w:rPr>
          <w:rFonts w:hint="eastAsia"/>
          <w:sz w:val="20"/>
        </w:rPr>
        <w:t>교체</w:t>
      </w:r>
    </w:p>
    <w:p w:rsidR="00D0353A" w:rsidRDefault="00D0353A" w:rsidP="00D0353A">
      <w:pPr>
        <w:pStyle w:val="a3"/>
        <w:numPr>
          <w:ilvl w:val="0"/>
          <w:numId w:val="6"/>
        </w:numPr>
        <w:wordWrap w:val="0"/>
        <w:autoSpaceDE w:val="0"/>
        <w:autoSpaceDN w:val="0"/>
        <w:ind w:leftChars="0"/>
        <w:rPr>
          <w:rFonts w:hint="eastAsia"/>
          <w:sz w:val="20"/>
        </w:rPr>
      </w:pPr>
      <w:r>
        <w:rPr>
          <w:rFonts w:hint="eastAsia"/>
          <w:sz w:val="20"/>
        </w:rPr>
        <w:t xml:space="preserve">Amazon.com에 의해 주문 처리되는 제품의 </w:t>
      </w:r>
      <w:proofErr w:type="gramStart"/>
      <w:r>
        <w:rPr>
          <w:rFonts w:hint="eastAsia"/>
          <w:sz w:val="20"/>
        </w:rPr>
        <w:t>경우 :</w:t>
      </w:r>
      <w:proofErr w:type="gramEnd"/>
      <w:r>
        <w:rPr>
          <w:rFonts w:hint="eastAsia"/>
          <w:sz w:val="20"/>
        </w:rPr>
        <w:t xml:space="preserve"> Your Orders로 가서 부품이 빠진 주문 물품을 찾아, Return or Replace Items-Standard Refund나 Replacement를 선택</w:t>
      </w:r>
    </w:p>
    <w:p w:rsidR="00D0353A" w:rsidRDefault="00D0353A" w:rsidP="00D0353A">
      <w:pPr>
        <w:wordWrap w:val="0"/>
        <w:autoSpaceDE w:val="0"/>
        <w:autoSpaceDN w:val="0"/>
        <w:ind w:left="800"/>
        <w:rPr>
          <w:rFonts w:hint="eastAsia"/>
        </w:rPr>
      </w:pPr>
      <w:proofErr w:type="spellStart"/>
      <w:r>
        <w:rPr>
          <w:rFonts w:hint="eastAsia"/>
        </w:rPr>
        <w:t>ㅇ</w:t>
      </w:r>
      <w:proofErr w:type="spellEnd"/>
      <w:r>
        <w:rPr>
          <w:rFonts w:hint="eastAsia"/>
        </w:rPr>
        <w:t xml:space="preserve"> 제 3의 </w:t>
      </w:r>
      <w:proofErr w:type="spellStart"/>
      <w:r>
        <w:rPr>
          <w:rFonts w:hint="eastAsia"/>
        </w:rPr>
        <w:t>판매자에</w:t>
      </w:r>
      <w:proofErr w:type="spellEnd"/>
      <w:r>
        <w:rPr>
          <w:rFonts w:hint="eastAsia"/>
        </w:rPr>
        <w:t xml:space="preserve"> 의해 판매되는 물품의 </w:t>
      </w:r>
      <w:proofErr w:type="gramStart"/>
      <w:r>
        <w:rPr>
          <w:rFonts w:hint="eastAsia"/>
        </w:rPr>
        <w:t>경우 :</w:t>
      </w:r>
      <w:proofErr w:type="gramEnd"/>
      <w:r>
        <w:rPr>
          <w:rFonts w:hint="eastAsia"/>
        </w:rPr>
        <w:t xml:space="preserve"> Your Orders에서 부품이 분실된 물품을 찾아 Contact Seller를 선택, 내용을 작성 후 Send e-mail을 선택</w:t>
      </w:r>
    </w:p>
    <w:p w:rsidR="00D0353A" w:rsidRDefault="00D0353A" w:rsidP="00D0353A">
      <w:pPr>
        <w:pStyle w:val="a3"/>
        <w:numPr>
          <w:ilvl w:val="0"/>
          <w:numId w:val="1"/>
        </w:numPr>
        <w:wordWrap w:val="0"/>
        <w:autoSpaceDE w:val="0"/>
        <w:autoSpaceDN w:val="0"/>
        <w:ind w:leftChars="0" w:left="400"/>
        <w:rPr>
          <w:rFonts w:hint="eastAsia"/>
          <w:b/>
          <w:sz w:val="20"/>
        </w:rPr>
      </w:pPr>
      <w:r>
        <w:rPr>
          <w:rFonts w:hint="eastAsia"/>
          <w:b/>
          <w:sz w:val="20"/>
        </w:rPr>
        <w:t>교환</w:t>
      </w:r>
      <w:r w:rsidRPr="00FB7D6E">
        <w:rPr>
          <w:rFonts w:hint="eastAsia"/>
          <w:b/>
          <w:sz w:val="20"/>
        </w:rPr>
        <w:t xml:space="preserve"> </w:t>
      </w:r>
      <w:r>
        <w:rPr>
          <w:rFonts w:hint="eastAsia"/>
          <w:b/>
          <w:sz w:val="20"/>
        </w:rPr>
        <w:t>절차</w:t>
      </w:r>
    </w:p>
    <w:p w:rsidR="00D0353A" w:rsidRPr="00177F7C" w:rsidRDefault="00D0353A" w:rsidP="00D0353A">
      <w:pPr>
        <w:pStyle w:val="a3"/>
        <w:numPr>
          <w:ilvl w:val="0"/>
          <w:numId w:val="5"/>
        </w:numPr>
        <w:wordWrap w:val="0"/>
        <w:autoSpaceDE w:val="0"/>
        <w:autoSpaceDN w:val="0"/>
        <w:ind w:leftChars="0"/>
        <w:rPr>
          <w:rFonts w:hint="eastAsia"/>
          <w:sz w:val="20"/>
        </w:rPr>
      </w:pPr>
      <w:r w:rsidRPr="00D0353A">
        <w:rPr>
          <w:rFonts w:hint="eastAsia"/>
          <w:sz w:val="20"/>
        </w:rPr>
        <w:t>Online</w:t>
      </w:r>
      <w:r>
        <w:rPr>
          <w:rFonts w:hint="eastAsia"/>
          <w:sz w:val="20"/>
        </w:rPr>
        <w:t xml:space="preserve"> Returns Center </w:t>
      </w:r>
      <w:r>
        <w:rPr>
          <w:rFonts w:eastAsiaTheme="minorHAnsi"/>
          <w:sz w:val="20"/>
        </w:rPr>
        <w:t>→</w:t>
      </w:r>
      <w:r>
        <w:rPr>
          <w:rFonts w:hint="eastAsia"/>
          <w:sz w:val="20"/>
        </w:rPr>
        <w:t xml:space="preserve"> Return items에서 해당 주문내역(내역이 없으면 See more 메뉴에서 또 다른 옵션 선택</w:t>
      </w:r>
      <w:r w:rsidR="00177F7C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후 Go)</w:t>
      </w:r>
      <w:r w:rsidR="00177F7C">
        <w:rPr>
          <w:rFonts w:hint="eastAsia"/>
          <w:sz w:val="20"/>
        </w:rPr>
        <w:t xml:space="preserve"> 선택 </w:t>
      </w:r>
      <w:r w:rsidR="00177F7C">
        <w:rPr>
          <w:rFonts w:eastAsiaTheme="minorHAnsi"/>
          <w:sz w:val="20"/>
        </w:rPr>
        <w:t>→</w:t>
      </w:r>
      <w:r w:rsidR="00177F7C">
        <w:rPr>
          <w:rFonts w:eastAsiaTheme="minorHAnsi" w:hint="eastAsia"/>
          <w:sz w:val="20"/>
        </w:rPr>
        <w:t xml:space="preserve"> Return an item from this order </w:t>
      </w:r>
      <w:r w:rsidR="00177F7C">
        <w:rPr>
          <w:rFonts w:eastAsiaTheme="minorHAnsi"/>
          <w:sz w:val="20"/>
        </w:rPr>
        <w:t>→</w:t>
      </w:r>
      <w:r w:rsidR="00177F7C">
        <w:rPr>
          <w:rFonts w:eastAsiaTheme="minorHAnsi" w:hint="eastAsia"/>
          <w:sz w:val="20"/>
        </w:rPr>
        <w:t xml:space="preserve"> Reason for return 메뉴에서 교환 사유를 선택 </w:t>
      </w:r>
      <w:r w:rsidR="00177F7C">
        <w:rPr>
          <w:rFonts w:eastAsiaTheme="minorHAnsi"/>
          <w:sz w:val="20"/>
        </w:rPr>
        <w:t>→</w:t>
      </w:r>
      <w:r w:rsidR="00177F7C">
        <w:rPr>
          <w:rFonts w:eastAsiaTheme="minorHAnsi" w:hint="eastAsia"/>
          <w:sz w:val="20"/>
        </w:rPr>
        <w:t xml:space="preserve"> 교환 주문 생성 </w:t>
      </w:r>
      <w:r w:rsidR="00177F7C">
        <w:rPr>
          <w:rFonts w:eastAsiaTheme="minorHAnsi"/>
          <w:sz w:val="20"/>
        </w:rPr>
        <w:t>→</w:t>
      </w:r>
      <w:r w:rsidR="00177F7C">
        <w:rPr>
          <w:rFonts w:eastAsiaTheme="minorHAnsi" w:hint="eastAsia"/>
          <w:sz w:val="20"/>
        </w:rPr>
        <w:t xml:space="preserve"> 반품 라벨을 이용해서 30일 이내 반품.</w:t>
      </w:r>
    </w:p>
    <w:p w:rsidR="00177F7C" w:rsidRPr="00D0353A" w:rsidRDefault="00177F7C" w:rsidP="00177F7C">
      <w:pPr>
        <w:pStyle w:val="a3"/>
        <w:wordWrap w:val="0"/>
        <w:autoSpaceDE w:val="0"/>
        <w:autoSpaceDN w:val="0"/>
        <w:ind w:leftChars="0"/>
        <w:rPr>
          <w:rFonts w:hint="eastAsia"/>
          <w:sz w:val="20"/>
        </w:rPr>
      </w:pPr>
      <w:r>
        <w:rPr>
          <w:rFonts w:eastAsiaTheme="minorHAnsi"/>
          <w:sz w:val="20"/>
        </w:rPr>
        <w:t>※</w:t>
      </w:r>
      <w:r>
        <w:rPr>
          <w:rFonts w:eastAsiaTheme="minorHAnsi" w:hint="eastAsia"/>
          <w:sz w:val="20"/>
        </w:rPr>
        <w:t xml:space="preserve"> 교환 불가한 경우는 반품 후 재 주문</w:t>
      </w:r>
    </w:p>
    <w:p w:rsidR="00D0353A" w:rsidRPr="00D0353A" w:rsidRDefault="00D0353A" w:rsidP="00D0353A">
      <w:pPr>
        <w:wordWrap w:val="0"/>
        <w:autoSpaceDE w:val="0"/>
        <w:autoSpaceDN w:val="0"/>
        <w:rPr>
          <w:rFonts w:hint="eastAsia"/>
          <w:sz w:val="20"/>
        </w:rPr>
      </w:pPr>
    </w:p>
    <w:sectPr w:rsidR="00D0353A" w:rsidRPr="00D035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6B4C"/>
    <w:multiLevelType w:val="hybridMultilevel"/>
    <w:tmpl w:val="209415C6"/>
    <w:lvl w:ilvl="0" w:tplc="01E653D2"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D6C1224"/>
    <w:multiLevelType w:val="hybridMultilevel"/>
    <w:tmpl w:val="16BEE996"/>
    <w:lvl w:ilvl="0" w:tplc="D95E8836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>
    <w:nsid w:val="10C46B7D"/>
    <w:multiLevelType w:val="hybridMultilevel"/>
    <w:tmpl w:val="DCCAC9EA"/>
    <w:lvl w:ilvl="0" w:tplc="01E653D2"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10772A4"/>
    <w:multiLevelType w:val="hybridMultilevel"/>
    <w:tmpl w:val="A05C8996"/>
    <w:lvl w:ilvl="0" w:tplc="01E653D2"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DBC768E"/>
    <w:multiLevelType w:val="hybridMultilevel"/>
    <w:tmpl w:val="D0AA9F1C"/>
    <w:lvl w:ilvl="0" w:tplc="01E653D2">
      <w:numFmt w:val="bullet"/>
      <w:lvlText w:val="※"/>
      <w:lvlJc w:val="left"/>
      <w:pPr>
        <w:ind w:left="1200" w:hanging="400"/>
      </w:pPr>
      <w:rPr>
        <w:rFonts w:ascii="맑은 고딕" w:eastAsia="맑은 고딕" w:hAnsi="맑은 고딕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>
    <w:nsid w:val="2A8159EB"/>
    <w:multiLevelType w:val="hybridMultilevel"/>
    <w:tmpl w:val="86DAFD5E"/>
    <w:lvl w:ilvl="0" w:tplc="797270EE">
      <w:start w:val="1"/>
      <w:numFmt w:val="bullet"/>
      <w:lvlText w:val="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6">
    <w:nsid w:val="3D72730B"/>
    <w:multiLevelType w:val="hybridMultilevel"/>
    <w:tmpl w:val="310C18B4"/>
    <w:lvl w:ilvl="0" w:tplc="9ED4CF8A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10F0FBB"/>
    <w:multiLevelType w:val="hybridMultilevel"/>
    <w:tmpl w:val="080AC478"/>
    <w:lvl w:ilvl="0" w:tplc="DB7A7EBA">
      <w:start w:val="1"/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>
    <w:nsid w:val="46AF6628"/>
    <w:multiLevelType w:val="hybridMultilevel"/>
    <w:tmpl w:val="D25C9A0C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6D64FE4"/>
    <w:multiLevelType w:val="hybridMultilevel"/>
    <w:tmpl w:val="3738A664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B320769"/>
    <w:multiLevelType w:val="hybridMultilevel"/>
    <w:tmpl w:val="E5E405AE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>
    <w:nsid w:val="534D6EA1"/>
    <w:multiLevelType w:val="hybridMultilevel"/>
    <w:tmpl w:val="A68858CE"/>
    <w:lvl w:ilvl="0" w:tplc="797270EE">
      <w:start w:val="1"/>
      <w:numFmt w:val="bullet"/>
      <w:lvlText w:val="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2">
    <w:nsid w:val="56402DA3"/>
    <w:multiLevelType w:val="hybridMultilevel"/>
    <w:tmpl w:val="07E076E0"/>
    <w:lvl w:ilvl="0" w:tplc="01E653D2"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5B035570"/>
    <w:multiLevelType w:val="hybridMultilevel"/>
    <w:tmpl w:val="136EB258"/>
    <w:lvl w:ilvl="0" w:tplc="77D81154">
      <w:start w:val="1"/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4">
    <w:nsid w:val="649D37C0"/>
    <w:multiLevelType w:val="hybridMultilevel"/>
    <w:tmpl w:val="04BCF4CE"/>
    <w:lvl w:ilvl="0" w:tplc="01E653D2"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71E817D1"/>
    <w:multiLevelType w:val="hybridMultilevel"/>
    <w:tmpl w:val="BCDA6C72"/>
    <w:lvl w:ilvl="0" w:tplc="01E653D2"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7"/>
  </w:num>
  <w:num w:numId="10">
    <w:abstractNumId w:val="0"/>
  </w:num>
  <w:num w:numId="11">
    <w:abstractNumId w:val="12"/>
  </w:num>
  <w:num w:numId="12">
    <w:abstractNumId w:val="2"/>
  </w:num>
  <w:num w:numId="13">
    <w:abstractNumId w:val="14"/>
  </w:num>
  <w:num w:numId="14">
    <w:abstractNumId w:val="3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94"/>
    <w:rsid w:val="00060C94"/>
    <w:rsid w:val="00177F7C"/>
    <w:rsid w:val="00267562"/>
    <w:rsid w:val="004B0685"/>
    <w:rsid w:val="004E7A2E"/>
    <w:rsid w:val="004F3A8B"/>
    <w:rsid w:val="00586B8A"/>
    <w:rsid w:val="009179B8"/>
    <w:rsid w:val="00A0426A"/>
    <w:rsid w:val="00C679EE"/>
    <w:rsid w:val="00CF4956"/>
    <w:rsid w:val="00D0353A"/>
    <w:rsid w:val="00E20D1C"/>
    <w:rsid w:val="00E21748"/>
    <w:rsid w:val="00E3294E"/>
    <w:rsid w:val="00F10628"/>
    <w:rsid w:val="00FB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94"/>
    <w:pPr>
      <w:widowControl w:val="0"/>
      <w:jc w:val="left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C94"/>
    <w:pPr>
      <w:ind w:leftChars="400" w:left="800"/>
    </w:pPr>
  </w:style>
  <w:style w:type="paragraph" w:customStyle="1" w:styleId="a4">
    <w:name w:val="바탕글"/>
    <w:basedOn w:val="a"/>
    <w:rsid w:val="004B0685"/>
    <w:pP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kern w:val="0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4B06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4B06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94"/>
    <w:pPr>
      <w:widowControl w:val="0"/>
      <w:jc w:val="left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C94"/>
    <w:pPr>
      <w:ind w:leftChars="400" w:left="800"/>
    </w:pPr>
  </w:style>
  <w:style w:type="paragraph" w:customStyle="1" w:styleId="a4">
    <w:name w:val="바탕글"/>
    <w:basedOn w:val="a"/>
    <w:rsid w:val="004B0685"/>
    <w:pP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kern w:val="0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4B06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4B06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김여진</dc:creator>
  <cp:lastModifiedBy>김여진</cp:lastModifiedBy>
  <cp:revision>10</cp:revision>
  <dcterms:created xsi:type="dcterms:W3CDTF">2017-08-03T08:10:00Z</dcterms:created>
  <dcterms:modified xsi:type="dcterms:W3CDTF">2017-08-04T00:38:00Z</dcterms:modified>
</cp:coreProperties>
</file>