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83" w:rsidRPr="00056B3D" w:rsidRDefault="004F1797" w:rsidP="005905AC">
      <w:pPr>
        <w:jc w:val="center"/>
        <w:rPr>
          <w:b/>
          <w:sz w:val="40"/>
          <w:szCs w:val="40"/>
        </w:rPr>
      </w:pPr>
      <w:r w:rsidRPr="00056B3D">
        <w:rPr>
          <w:rFonts w:hint="eastAsia"/>
          <w:b/>
          <w:sz w:val="40"/>
          <w:szCs w:val="40"/>
        </w:rPr>
        <w:t>6pm.com</w:t>
      </w:r>
      <w:r w:rsidR="00056B3D">
        <w:rPr>
          <w:rFonts w:hint="eastAsia"/>
          <w:b/>
          <w:sz w:val="40"/>
          <w:szCs w:val="40"/>
        </w:rPr>
        <w:t>(미국)</w:t>
      </w:r>
    </w:p>
    <w:p w:rsidR="005905AC" w:rsidRDefault="005905AC"/>
    <w:p w:rsidR="00B6772E" w:rsidRDefault="00B6772E" w:rsidP="009A567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미국 영토 및 군 </w:t>
      </w:r>
      <w:r>
        <w:t xml:space="preserve">APO/FPO </w:t>
      </w:r>
      <w:r>
        <w:rPr>
          <w:rFonts w:hint="eastAsia"/>
        </w:rPr>
        <w:t>주소가 아닌 국제 배송 불가,</w:t>
      </w:r>
      <w:r>
        <w:t xml:space="preserve"> </w:t>
      </w:r>
      <w:r>
        <w:rPr>
          <w:rFonts w:hint="eastAsia"/>
        </w:rPr>
        <w:t>배송대행지 등 이용 시 배송 후 손상 또는 누락된 품목에 대해 책임지지 않음</w:t>
      </w:r>
    </w:p>
    <w:p w:rsidR="006A1C84" w:rsidRDefault="006A1C84" w:rsidP="00B021FE">
      <w:pPr>
        <w:pStyle w:val="a3"/>
        <w:ind w:leftChars="0" w:left="400"/>
        <w:jc w:val="left"/>
        <w:rPr>
          <w:rFonts w:hint="eastAsia"/>
        </w:rPr>
      </w:pPr>
      <w:r>
        <w:rPr>
          <w:rFonts w:hint="eastAsia"/>
        </w:rPr>
        <w:t>※</w:t>
      </w:r>
      <w:r>
        <w:t xml:space="preserve"> 배송대행 시 포장 제거로 인한 반품 불가</w:t>
      </w:r>
      <w:r>
        <w:rPr>
          <w:rFonts w:hint="eastAsia"/>
        </w:rPr>
        <w:t xml:space="preserve"> 주의</w:t>
      </w:r>
      <w:r>
        <w:rPr>
          <w:rFonts w:hint="eastAsia"/>
        </w:rPr>
        <w:t>: 6pm</w:t>
      </w:r>
      <w:r>
        <w:t xml:space="preserve">은 해외배송을 지원하지 않아 배송대행 서비스를 이용해야만 하는데, 배송대행비를 아끼기 위해 무게·부피를 줄이고자 배송대행지에서 포장 또는 상자를 제거할 것을 요청하는 소비자가 많아 반품 가능성을 고려하여 신중히 선택하도록 주의 </w:t>
      </w:r>
      <w:r w:rsidR="006F1EFB">
        <w:rPr>
          <w:rFonts w:hint="eastAsia"/>
        </w:rPr>
        <w:t>필요</w:t>
      </w:r>
    </w:p>
    <w:p w:rsidR="00A7143F" w:rsidRDefault="00A7143F" w:rsidP="009A5676">
      <w:pPr>
        <w:pStyle w:val="a3"/>
        <w:numPr>
          <w:ilvl w:val="0"/>
          <w:numId w:val="1"/>
        </w:numPr>
        <w:ind w:leftChars="0"/>
        <w:jc w:val="left"/>
      </w:pPr>
      <w:r>
        <w:t>주문</w:t>
      </w:r>
      <w:r>
        <w:rPr>
          <w:rFonts w:hint="eastAsia"/>
        </w:rPr>
        <w:t xml:space="preserve"> 취소</w:t>
      </w:r>
    </w:p>
    <w:p w:rsidR="00A7143F" w:rsidRDefault="00214871" w:rsidP="00A7143F">
      <w:pPr>
        <w:pStyle w:val="a3"/>
        <w:numPr>
          <w:ilvl w:val="0"/>
          <w:numId w:val="12"/>
        </w:numPr>
        <w:ind w:leftChars="0"/>
        <w:jc w:val="left"/>
      </w:pPr>
      <w:r>
        <w:rPr>
          <w:rFonts w:hint="eastAsia"/>
        </w:rPr>
        <w:t>여러 주문을 합치거나</w:t>
      </w:r>
      <w:r>
        <w:t xml:space="preserve"> </w:t>
      </w:r>
      <w:r>
        <w:rPr>
          <w:rFonts w:hint="eastAsia"/>
        </w:rPr>
        <w:t>기존 주문에 품목 추가 등은 불가,</w:t>
      </w:r>
      <w:r>
        <w:t xml:space="preserve"> </w:t>
      </w:r>
      <w:r>
        <w:rPr>
          <w:rFonts w:hint="eastAsia"/>
        </w:rPr>
        <w:t>주문 발송 전에만 주문을 취소하거나 선택한 품목을 취소할 수 있으며,</w:t>
      </w:r>
      <w:r>
        <w:t xml:space="preserve"> </w:t>
      </w:r>
      <w:r>
        <w:rPr>
          <w:rFonts w:hint="eastAsia"/>
        </w:rPr>
        <w:t xml:space="preserve">주문이 취소되면 동일한 품목을 새로 주문하기까지 최대 </w:t>
      </w:r>
      <w:r>
        <w:t>24</w:t>
      </w:r>
      <w:r>
        <w:rPr>
          <w:rFonts w:hint="eastAsia"/>
        </w:rPr>
        <w:t>시간이 걸릴 수 있음.</w:t>
      </w:r>
      <w:r>
        <w:t xml:space="preserve"> </w:t>
      </w:r>
    </w:p>
    <w:p w:rsidR="00214871" w:rsidRDefault="00214871" w:rsidP="00A7143F">
      <w:pPr>
        <w:pStyle w:val="a3"/>
        <w:numPr>
          <w:ilvl w:val="0"/>
          <w:numId w:val="12"/>
        </w:numPr>
        <w:ind w:leftChars="0"/>
        <w:jc w:val="left"/>
      </w:pPr>
      <w:r>
        <w:rPr>
          <w:rFonts w:hint="eastAsia"/>
        </w:rPr>
        <w:t xml:space="preserve">온라인으로 주문을 취소하려면 주문 상태가 </w:t>
      </w:r>
      <w:r>
        <w:t>“</w:t>
      </w:r>
      <w:r>
        <w:rPr>
          <w:rFonts w:hint="eastAsia"/>
        </w:rPr>
        <w:t>submitted</w:t>
      </w:r>
      <w:r>
        <w:t>”, 혹은 “processing”</w:t>
      </w:r>
      <w:r>
        <w:rPr>
          <w:rFonts w:hint="eastAsia"/>
        </w:rPr>
        <w:t>이어야 하며,</w:t>
      </w:r>
      <w:r>
        <w:t xml:space="preserve"> </w:t>
      </w:r>
      <w:r>
        <w:rPr>
          <w:rFonts w:hint="eastAsia"/>
        </w:rPr>
        <w:t xml:space="preserve">계정에 로그인하여 취소하려는 상품이 있는 주문번호 선택 -&gt; 취소하려는 상품 선택 </w:t>
      </w:r>
      <w:r>
        <w:t>-&gt; “</w:t>
      </w:r>
      <w:r>
        <w:rPr>
          <w:rFonts w:hint="eastAsia"/>
        </w:rPr>
        <w:t>Cancel Checked Items</w:t>
      </w:r>
      <w:r>
        <w:t xml:space="preserve">” </w:t>
      </w:r>
      <w:r>
        <w:rPr>
          <w:rFonts w:hint="eastAsia"/>
        </w:rPr>
        <w:t xml:space="preserve">선택 </w:t>
      </w:r>
      <w:r>
        <w:t xml:space="preserve">-&gt; </w:t>
      </w:r>
      <w:r>
        <w:rPr>
          <w:rFonts w:hint="eastAsia"/>
        </w:rPr>
        <w:t xml:space="preserve">취소 사유 선택 </w:t>
      </w:r>
      <w:r>
        <w:t xml:space="preserve">-&gt; </w:t>
      </w:r>
      <w:r w:rsidR="00E04C02">
        <w:t xml:space="preserve">“submit cancellation” </w:t>
      </w:r>
      <w:r w:rsidR="00E04C02">
        <w:rPr>
          <w:rFonts w:hint="eastAsia"/>
        </w:rPr>
        <w:t>버튼 선택</w:t>
      </w:r>
    </w:p>
    <w:p w:rsidR="00E04C02" w:rsidRPr="00E04C02" w:rsidRDefault="00E04C02" w:rsidP="00E04C02">
      <w:pPr>
        <w:pStyle w:val="a3"/>
        <w:numPr>
          <w:ilvl w:val="0"/>
          <w:numId w:val="12"/>
        </w:numPr>
        <w:ind w:leftChars="0"/>
        <w:jc w:val="left"/>
      </w:pPr>
      <w:r>
        <w:rPr>
          <w:rFonts w:hint="eastAsia"/>
        </w:rPr>
        <w:t xml:space="preserve">주문 취소가 가능한 경우 </w:t>
      </w:r>
      <w:r w:rsidRPr="00E04C02">
        <w:t>"Thanks! Your cancellation request has been successfully processed!"</w:t>
      </w:r>
      <w:r>
        <w:t xml:space="preserve"> </w:t>
      </w:r>
      <w:r>
        <w:rPr>
          <w:rFonts w:hint="eastAsia"/>
        </w:rPr>
        <w:t>문구가 표시됨</w:t>
      </w:r>
      <w:r w:rsidR="00C2688E">
        <w:rPr>
          <w:rFonts w:hint="eastAsia"/>
        </w:rPr>
        <w:t>.</w:t>
      </w:r>
    </w:p>
    <w:p w:rsidR="009A5676" w:rsidRDefault="00DF1A46" w:rsidP="009A567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반품</w:t>
      </w:r>
      <w:r w:rsidR="00C22A8A">
        <w:rPr>
          <w:rFonts w:hint="eastAsia"/>
        </w:rPr>
        <w:t xml:space="preserve"> 정책</w:t>
      </w:r>
    </w:p>
    <w:p w:rsidR="00563658" w:rsidRDefault="00563658" w:rsidP="006E13C2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최종 판매(</w:t>
      </w:r>
      <w:r>
        <w:t>Final Sale)</w:t>
      </w:r>
      <w:r>
        <w:rPr>
          <w:rFonts w:hint="eastAsia"/>
        </w:rPr>
        <w:t xml:space="preserve"> 품목은 반품 및 환불 불가</w:t>
      </w:r>
    </w:p>
    <w:p w:rsidR="00ED055C" w:rsidRDefault="00ED055C" w:rsidP="006E13C2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구매일로부터 </w:t>
      </w:r>
      <w:r>
        <w:t>30</w:t>
      </w:r>
      <w:r>
        <w:rPr>
          <w:rFonts w:hint="eastAsia"/>
        </w:rPr>
        <w:t>일 이내 반품 허용, 반품 배송비는 소비자 부담</w:t>
      </w:r>
    </w:p>
    <w:p w:rsidR="00ED055C" w:rsidRDefault="00ED055C" w:rsidP="00ED055C">
      <w:pPr>
        <w:pStyle w:val="a3"/>
        <w:numPr>
          <w:ilvl w:val="0"/>
          <w:numId w:val="8"/>
        </w:numPr>
        <w:ind w:leftChars="0"/>
        <w:jc w:val="left"/>
      </w:pPr>
      <w:r>
        <w:rPr>
          <w:rFonts w:hint="eastAsia"/>
        </w:rPr>
        <w:t>결함이 있거나 손상된 상품,</w:t>
      </w:r>
      <w:r>
        <w:t xml:space="preserve"> </w:t>
      </w:r>
      <w:r>
        <w:rPr>
          <w:rFonts w:hint="eastAsia"/>
        </w:rPr>
        <w:t>잘못된 상품을 배송 받은 경우 고객충성팀(</w:t>
      </w:r>
      <w:r w:rsidRPr="00ED055C">
        <w:t>Customer Loyalty Team</w:t>
      </w:r>
      <w:r>
        <w:t>)</w:t>
      </w:r>
      <w:r>
        <w:rPr>
          <w:rFonts w:hint="eastAsia"/>
        </w:rPr>
        <w:t xml:space="preserve"> 연락</w:t>
      </w:r>
      <w:r w:rsidRPr="00ED055C">
        <w:t xml:space="preserve"> </w:t>
      </w:r>
      <w:r>
        <w:t>(</w:t>
      </w:r>
      <w:r>
        <w:rPr>
          <w:rFonts w:hint="eastAsia"/>
        </w:rPr>
        <w:t>연락처:</w:t>
      </w:r>
      <w:r>
        <w:t xml:space="preserve"> </w:t>
      </w:r>
      <w:r w:rsidRPr="00ED055C">
        <w:t>1.888.676.2660</w:t>
      </w:r>
      <w:r>
        <w:t>)</w:t>
      </w:r>
    </w:p>
    <w:p w:rsidR="00410CDE" w:rsidRDefault="00410CDE" w:rsidP="006E13C2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반품 시 상품은</w:t>
      </w:r>
      <w:r>
        <w:t xml:space="preserve"> </w:t>
      </w:r>
      <w:r>
        <w:rPr>
          <w:rFonts w:hint="eastAsia"/>
        </w:rPr>
        <w:t>배송 받았을 때와 같은 상태여야 함.</w:t>
      </w:r>
      <w:r>
        <w:t xml:space="preserve"> </w:t>
      </w:r>
      <w:r>
        <w:rPr>
          <w:rFonts w:hint="eastAsia"/>
        </w:rPr>
        <w:t>일부 품목은 보안 태그가 부착된 상태로 배송되는데,</w:t>
      </w:r>
      <w:r>
        <w:t xml:space="preserve"> </w:t>
      </w:r>
      <w:r>
        <w:rPr>
          <w:rFonts w:hint="eastAsia"/>
        </w:rPr>
        <w:t>보안 태그가 부착되지 않은 상태로 반품되거나 태그가 손상된 경우 환불이 불가할 수 있음.</w:t>
      </w:r>
      <w:r>
        <w:t xml:space="preserve"> </w:t>
      </w:r>
      <w:r>
        <w:rPr>
          <w:rFonts w:hint="eastAsia"/>
        </w:rPr>
        <w:t>상품은 기존의 패키지(패키지에 상품 식별 바코드가 포함되어 있음)에 넣어 반품해야 함.</w:t>
      </w:r>
    </w:p>
    <w:p w:rsidR="00826629" w:rsidRDefault="00826629" w:rsidP="00826629">
      <w:pPr>
        <w:pStyle w:val="a3"/>
        <w:ind w:leftChars="0"/>
        <w:jc w:val="left"/>
      </w:pPr>
      <w:bookmarkStart w:id="0" w:name="_GoBack"/>
      <w:bookmarkEnd w:id="0"/>
    </w:p>
    <w:p w:rsidR="00410CDE" w:rsidRDefault="00410CDE" w:rsidP="006E13C2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lastRenderedPageBreak/>
        <w:t>반품 절차</w:t>
      </w:r>
    </w:p>
    <w:p w:rsidR="00410CDE" w:rsidRDefault="00410CDE" w:rsidP="00410CDE">
      <w:pPr>
        <w:pStyle w:val="a3"/>
        <w:numPr>
          <w:ilvl w:val="0"/>
          <w:numId w:val="9"/>
        </w:numPr>
        <w:ind w:leftChars="0"/>
        <w:jc w:val="left"/>
      </w:pPr>
      <w:r>
        <w:rPr>
          <w:rFonts w:hint="eastAsia"/>
        </w:rPr>
        <w:t>계정 로그인 후 반품하려는 상품이 포함된 주문번호 선택</w:t>
      </w:r>
    </w:p>
    <w:p w:rsidR="00410CDE" w:rsidRDefault="00410CDE" w:rsidP="00410CDE">
      <w:pPr>
        <w:pStyle w:val="a3"/>
        <w:numPr>
          <w:ilvl w:val="0"/>
          <w:numId w:val="9"/>
        </w:numPr>
        <w:ind w:leftChars="0"/>
        <w:jc w:val="left"/>
      </w:pPr>
      <w:r>
        <w:rPr>
          <w:rFonts w:hint="eastAsia"/>
        </w:rPr>
        <w:t xml:space="preserve">반품하려는 상품 선택(주문일로부터 </w:t>
      </w:r>
      <w:r>
        <w:t>30</w:t>
      </w:r>
      <w:r>
        <w:rPr>
          <w:rFonts w:hint="eastAsia"/>
        </w:rPr>
        <w:t>일 경과한 경우 선택 불가)</w:t>
      </w:r>
    </w:p>
    <w:p w:rsidR="00410CDE" w:rsidRDefault="00410CDE" w:rsidP="00410CDE">
      <w:pPr>
        <w:pStyle w:val="a3"/>
        <w:numPr>
          <w:ilvl w:val="0"/>
          <w:numId w:val="9"/>
        </w:numPr>
        <w:ind w:leftChars="0"/>
        <w:jc w:val="left"/>
      </w:pPr>
      <w:r>
        <w:t xml:space="preserve">“Return Checked Items” </w:t>
      </w:r>
      <w:r>
        <w:rPr>
          <w:rFonts w:hint="eastAsia"/>
        </w:rPr>
        <w:t>선택</w:t>
      </w:r>
    </w:p>
    <w:p w:rsidR="00410CDE" w:rsidRDefault="00D73912" w:rsidP="00410CDE">
      <w:pPr>
        <w:pStyle w:val="a3"/>
        <w:numPr>
          <w:ilvl w:val="0"/>
          <w:numId w:val="9"/>
        </w:numPr>
        <w:ind w:leftChars="0"/>
        <w:jc w:val="left"/>
      </w:pPr>
      <w:r>
        <w:rPr>
          <w:rFonts w:hint="eastAsia"/>
        </w:rPr>
        <w:t xml:space="preserve">드롭다운에서 반품 사유 선택 후 </w:t>
      </w:r>
      <w:r>
        <w:t>“</w:t>
      </w:r>
      <w:r>
        <w:rPr>
          <w:rFonts w:hint="eastAsia"/>
        </w:rPr>
        <w:t>S</w:t>
      </w:r>
      <w:r>
        <w:t xml:space="preserve">ubmit Return” </w:t>
      </w:r>
      <w:r>
        <w:rPr>
          <w:rFonts w:hint="eastAsia"/>
        </w:rPr>
        <w:t>검정 버튼 선택</w:t>
      </w:r>
    </w:p>
    <w:p w:rsidR="00051ED6" w:rsidRDefault="00051ED6" w:rsidP="00410CDE">
      <w:pPr>
        <w:pStyle w:val="a3"/>
        <w:numPr>
          <w:ilvl w:val="0"/>
          <w:numId w:val="9"/>
        </w:numPr>
        <w:ind w:leftChars="0"/>
        <w:jc w:val="left"/>
      </w:pPr>
      <w:r>
        <w:rPr>
          <w:rFonts w:hint="eastAsia"/>
        </w:rPr>
        <w:t xml:space="preserve">반품이 확인되었다고 기재된 메뉴 밑에 </w:t>
      </w:r>
      <w:r>
        <w:t xml:space="preserve">“Print Return Label” </w:t>
      </w:r>
      <w:r>
        <w:rPr>
          <w:rFonts w:hint="eastAsia"/>
        </w:rPr>
        <w:t>버튼 선택하여 인쇄</w:t>
      </w:r>
    </w:p>
    <w:p w:rsidR="00051ED6" w:rsidRDefault="00051ED6" w:rsidP="00410CDE">
      <w:pPr>
        <w:pStyle w:val="a3"/>
        <w:numPr>
          <w:ilvl w:val="0"/>
          <w:numId w:val="9"/>
        </w:numPr>
        <w:ind w:leftChars="0"/>
        <w:jc w:val="left"/>
      </w:pPr>
      <w:r>
        <w:rPr>
          <w:rFonts w:hint="eastAsia"/>
        </w:rPr>
        <w:t xml:space="preserve">반품할 상품을 기존 패키지로 포장하고 골판지 상자 혹은 </w:t>
      </w:r>
      <w:r>
        <w:t xml:space="preserve">6pm </w:t>
      </w:r>
      <w:r>
        <w:rPr>
          <w:rFonts w:hint="eastAsia"/>
        </w:rPr>
        <w:t>상자에 담기</w:t>
      </w:r>
    </w:p>
    <w:p w:rsidR="00051ED6" w:rsidRDefault="00051ED6" w:rsidP="00410CDE">
      <w:pPr>
        <w:pStyle w:val="a3"/>
        <w:numPr>
          <w:ilvl w:val="0"/>
          <w:numId w:val="9"/>
        </w:numPr>
        <w:ind w:leftChars="0"/>
        <w:jc w:val="left"/>
      </w:pPr>
      <w:r>
        <w:rPr>
          <w:rFonts w:hint="eastAsia"/>
        </w:rPr>
        <w:t>상자에 부착된 기존 라벨이나 표시 등을 모두 제거하고 투명 포장 테이프로 밀봉</w:t>
      </w:r>
    </w:p>
    <w:p w:rsidR="00051ED6" w:rsidRDefault="00DA4FE9" w:rsidP="00410CDE">
      <w:pPr>
        <w:pStyle w:val="a3"/>
        <w:numPr>
          <w:ilvl w:val="0"/>
          <w:numId w:val="9"/>
        </w:numPr>
        <w:ind w:leftChars="0"/>
        <w:jc w:val="left"/>
      </w:pPr>
      <w:r>
        <w:rPr>
          <w:rFonts w:hint="eastAsia"/>
        </w:rPr>
        <w:t xml:space="preserve">반품 라벨을 투명 포장 테이프로 배송 상자에 부착하고 가까운 </w:t>
      </w:r>
      <w:r>
        <w:t xml:space="preserve">USPS, UPS, FedEx </w:t>
      </w:r>
      <w:r>
        <w:rPr>
          <w:rFonts w:hint="eastAsia"/>
        </w:rPr>
        <w:t>매장으로 가져가기</w:t>
      </w:r>
    </w:p>
    <w:p w:rsidR="00DA4FE9" w:rsidRDefault="00DA4FE9" w:rsidP="00410CDE">
      <w:pPr>
        <w:pStyle w:val="a3"/>
        <w:numPr>
          <w:ilvl w:val="0"/>
          <w:numId w:val="9"/>
        </w:numPr>
        <w:ind w:leftChars="0"/>
        <w:jc w:val="left"/>
      </w:pPr>
      <w:r>
        <w:rPr>
          <w:rFonts w:hint="eastAsia"/>
        </w:rPr>
        <w:t>소비자가 반품 배송비를 지불해야 하며,</w:t>
      </w:r>
      <w:r>
        <w:t xml:space="preserve"> </w:t>
      </w:r>
      <w:r>
        <w:rPr>
          <w:rFonts w:hint="eastAsia"/>
        </w:rPr>
        <w:t>반품이 처리되면 반품된 상품에 대해 지불한 금액은 최초 결제수단으로 환불됨.</w:t>
      </w:r>
      <w:r>
        <w:t xml:space="preserve"> </w:t>
      </w:r>
      <w:r>
        <w:rPr>
          <w:rFonts w:hint="eastAsia"/>
        </w:rPr>
        <w:t>최초 배송비는 환불되지 않음.</w:t>
      </w:r>
    </w:p>
    <w:p w:rsidR="00D63F92" w:rsidRDefault="00D63F92" w:rsidP="006E13C2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반품이 접수되면 환불을 위한 검사 및 처리에 최대 </w:t>
      </w:r>
      <w:r>
        <w:t>30</w:t>
      </w:r>
      <w:r>
        <w:rPr>
          <w:rFonts w:hint="eastAsia"/>
        </w:rPr>
        <w:t>일이 소요될 수 있고,</w:t>
      </w:r>
      <w:r>
        <w:t xml:space="preserve"> </w:t>
      </w:r>
      <w:r>
        <w:rPr>
          <w:rFonts w:hint="eastAsia"/>
        </w:rPr>
        <w:t>특정 상황에서는 환불 기간이 더 길어질 수 있음.</w:t>
      </w:r>
      <w:r>
        <w:t xml:space="preserve"> </w:t>
      </w:r>
      <w:r>
        <w:rPr>
          <w:rFonts w:hint="eastAsia"/>
        </w:rPr>
        <w:t>반품이 승인되면 환불되며 결제방법에 따라 금융기관에</w:t>
      </w:r>
      <w:r>
        <w:t xml:space="preserve"> </w:t>
      </w:r>
      <w:r>
        <w:rPr>
          <w:rFonts w:hint="eastAsia"/>
        </w:rPr>
        <w:t>의해 환불기간이 더 소요될 수 있음.</w:t>
      </w:r>
    </w:p>
    <w:p w:rsidR="006612C4" w:rsidRDefault="00DC4581" w:rsidP="00DC4581">
      <w:pPr>
        <w:pStyle w:val="a3"/>
        <w:numPr>
          <w:ilvl w:val="0"/>
          <w:numId w:val="8"/>
        </w:numPr>
        <w:ind w:leftChars="0"/>
        <w:jc w:val="left"/>
      </w:pPr>
      <w:r>
        <w:rPr>
          <w:rFonts w:hint="eastAsia"/>
        </w:rPr>
        <w:t>체크카드,</w:t>
      </w:r>
      <w:r>
        <w:t xml:space="preserve"> </w:t>
      </w:r>
      <w:r>
        <w:rPr>
          <w:rFonts w:hint="eastAsia"/>
        </w:rPr>
        <w:t>신용카드:</w:t>
      </w:r>
      <w:r>
        <w:t xml:space="preserve"> </w:t>
      </w:r>
      <w:r>
        <w:rPr>
          <w:rFonts w:hint="eastAsia"/>
        </w:rPr>
        <w:t xml:space="preserve">최대 </w:t>
      </w:r>
      <w:r>
        <w:t>10</w:t>
      </w:r>
      <w:r>
        <w:rPr>
          <w:rFonts w:hint="eastAsia"/>
        </w:rPr>
        <w:t>영업일</w:t>
      </w:r>
    </w:p>
    <w:p w:rsidR="00DC4581" w:rsidRDefault="00DC4581" w:rsidP="00DC4581">
      <w:pPr>
        <w:pStyle w:val="a3"/>
        <w:numPr>
          <w:ilvl w:val="0"/>
          <w:numId w:val="8"/>
        </w:numPr>
        <w:ind w:leftChars="0"/>
        <w:jc w:val="left"/>
      </w:pPr>
      <w:r>
        <w:rPr>
          <w:rFonts w:hint="eastAsia"/>
        </w:rPr>
        <w:t>국제카드:</w:t>
      </w:r>
      <w:r>
        <w:t xml:space="preserve"> </w:t>
      </w:r>
      <w:r>
        <w:rPr>
          <w:rFonts w:hint="eastAsia"/>
        </w:rPr>
        <w:t xml:space="preserve">최대 </w:t>
      </w:r>
      <w:r>
        <w:t>30</w:t>
      </w:r>
      <w:r>
        <w:rPr>
          <w:rFonts w:hint="eastAsia"/>
        </w:rPr>
        <w:t>영업일</w:t>
      </w:r>
    </w:p>
    <w:p w:rsidR="00DC4581" w:rsidRDefault="00DC4581" w:rsidP="00DC4581">
      <w:pPr>
        <w:pStyle w:val="a3"/>
        <w:numPr>
          <w:ilvl w:val="0"/>
          <w:numId w:val="8"/>
        </w:numPr>
        <w:ind w:leftChars="0"/>
        <w:jc w:val="left"/>
      </w:pPr>
      <w:r>
        <w:rPr>
          <w:rFonts w:hint="eastAsia"/>
        </w:rPr>
        <w:t>6</w:t>
      </w:r>
      <w:r>
        <w:t xml:space="preserve">pm </w:t>
      </w:r>
      <w:r>
        <w:rPr>
          <w:rFonts w:hint="eastAsia"/>
        </w:rPr>
        <w:t>기프트카드:</w:t>
      </w:r>
      <w:r>
        <w:t xml:space="preserve"> </w:t>
      </w:r>
      <w:r>
        <w:rPr>
          <w:rFonts w:hint="eastAsia"/>
        </w:rPr>
        <w:t xml:space="preserve">최대 </w:t>
      </w:r>
      <w:r>
        <w:t>24</w:t>
      </w:r>
      <w:r>
        <w:rPr>
          <w:rFonts w:hint="eastAsia"/>
        </w:rPr>
        <w:t>시간</w:t>
      </w:r>
    </w:p>
    <w:p w:rsidR="00D177B5" w:rsidRDefault="0062641C" w:rsidP="0062641C">
      <w:pPr>
        <w:pStyle w:val="a3"/>
        <w:numPr>
          <w:ilvl w:val="0"/>
          <w:numId w:val="10"/>
        </w:numPr>
        <w:ind w:leftChars="0"/>
        <w:jc w:val="left"/>
      </w:pPr>
      <w:r>
        <w:rPr>
          <w:rFonts w:hint="eastAsia"/>
        </w:rPr>
        <w:t>반품 전 반드시 계정에 로그인하여 반품 확인번호를 받은 후 반품 절차를 따라야 함.</w:t>
      </w:r>
    </w:p>
    <w:p w:rsidR="00A53621" w:rsidRPr="005A49DB" w:rsidRDefault="00101A5D" w:rsidP="005A49DB">
      <w:pPr>
        <w:pStyle w:val="a3"/>
        <w:numPr>
          <w:ilvl w:val="0"/>
          <w:numId w:val="10"/>
        </w:numPr>
        <w:ind w:leftChars="0"/>
        <w:jc w:val="left"/>
      </w:pPr>
      <w:r>
        <w:rPr>
          <w:rFonts w:hint="eastAsia"/>
        </w:rPr>
        <w:t>손상된 상품,</w:t>
      </w:r>
      <w:r>
        <w:t xml:space="preserve"> </w:t>
      </w:r>
      <w:r>
        <w:rPr>
          <w:rFonts w:hint="eastAsia"/>
        </w:rPr>
        <w:t>결함이 있는 상품,</w:t>
      </w:r>
      <w:r>
        <w:t xml:space="preserve"> </w:t>
      </w:r>
      <w:r>
        <w:rPr>
          <w:rFonts w:hint="eastAsia"/>
        </w:rPr>
        <w:t xml:space="preserve">잘못 배송된 상품의 경우 반품 절차 시작 전 </w:t>
      </w:r>
      <w:hyperlink r:id="rId7" w:history="1">
        <w:r w:rsidRPr="00EE4556">
          <w:rPr>
            <w:rStyle w:val="a4"/>
          </w:rPr>
          <w:t>cs@6pm.com</w:t>
        </w:r>
      </w:hyperlink>
      <w:r>
        <w:rPr>
          <w:rFonts w:hint="eastAsia"/>
        </w:rPr>
        <w:t xml:space="preserve">로 이메일하거나, </w:t>
      </w:r>
      <w:r w:rsidRPr="00ED055C">
        <w:t>1.888.676.2660</w:t>
      </w:r>
      <w:r>
        <w:rPr>
          <w:rFonts w:hint="eastAsia"/>
        </w:rPr>
        <w:t>로 전화</w:t>
      </w:r>
    </w:p>
    <w:p w:rsidR="00535943" w:rsidRDefault="005A49DB" w:rsidP="00D11A6B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교환은 제공하지 않음.</w:t>
      </w:r>
      <w:r>
        <w:t xml:space="preserve"> </w:t>
      </w:r>
      <w:r>
        <w:rPr>
          <w:rFonts w:hint="eastAsia"/>
        </w:rPr>
        <w:t xml:space="preserve">그러나 </w:t>
      </w:r>
      <w:r w:rsidR="007626DC">
        <w:rPr>
          <w:rFonts w:hint="eastAsia"/>
        </w:rPr>
        <w:t>반품 기간 연장은 가능할 수 있음.</w:t>
      </w:r>
      <w:r w:rsidR="0098541F">
        <w:t xml:space="preserve"> </w:t>
      </w:r>
      <w:r w:rsidR="0098541F">
        <w:rPr>
          <w:rFonts w:hint="eastAsia"/>
        </w:rPr>
        <w:t>반품 기간 30일이 지난 경우 고객서비스에 전화하거나 채팅으로 문의 필요</w:t>
      </w:r>
      <w:r w:rsidR="007626DC">
        <w:t xml:space="preserve"> </w:t>
      </w:r>
    </w:p>
    <w:p w:rsidR="009A41F9" w:rsidRDefault="009A41F9" w:rsidP="006A1C84">
      <w:pPr>
        <w:pStyle w:val="a3"/>
        <w:ind w:leftChars="0"/>
        <w:jc w:val="left"/>
        <w:rPr>
          <w:rFonts w:hint="eastAsia"/>
        </w:rPr>
      </w:pPr>
    </w:p>
    <w:sectPr w:rsidR="009A41F9" w:rsidSect="004416E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71" w:rsidRDefault="000E4271" w:rsidP="00AC6BCE">
      <w:pPr>
        <w:spacing w:after="0" w:line="240" w:lineRule="auto"/>
      </w:pPr>
      <w:r>
        <w:separator/>
      </w:r>
    </w:p>
  </w:endnote>
  <w:endnote w:type="continuationSeparator" w:id="0">
    <w:p w:rsidR="000E4271" w:rsidRDefault="000E4271" w:rsidP="00AC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71" w:rsidRDefault="000E4271" w:rsidP="00AC6BCE">
      <w:pPr>
        <w:spacing w:after="0" w:line="240" w:lineRule="auto"/>
      </w:pPr>
      <w:r>
        <w:separator/>
      </w:r>
    </w:p>
  </w:footnote>
  <w:footnote w:type="continuationSeparator" w:id="0">
    <w:p w:rsidR="000E4271" w:rsidRDefault="000E4271" w:rsidP="00AC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5EB6"/>
    <w:multiLevelType w:val="hybridMultilevel"/>
    <w:tmpl w:val="59964804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A4F7FB7"/>
    <w:multiLevelType w:val="hybridMultilevel"/>
    <w:tmpl w:val="BB12313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19171C4"/>
    <w:multiLevelType w:val="hybridMultilevel"/>
    <w:tmpl w:val="58925718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25AE3C47"/>
    <w:multiLevelType w:val="hybridMultilevel"/>
    <w:tmpl w:val="4142CF3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9654013"/>
    <w:multiLevelType w:val="hybridMultilevel"/>
    <w:tmpl w:val="D48E01C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697BE0"/>
    <w:multiLevelType w:val="hybridMultilevel"/>
    <w:tmpl w:val="23A4C5B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217685A"/>
    <w:multiLevelType w:val="hybridMultilevel"/>
    <w:tmpl w:val="10668D92"/>
    <w:lvl w:ilvl="0" w:tplc="9ED4CF8A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2CF3B5C"/>
    <w:multiLevelType w:val="hybridMultilevel"/>
    <w:tmpl w:val="670A464C"/>
    <w:lvl w:ilvl="0" w:tplc="13A897BA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469D2D1C"/>
    <w:multiLevelType w:val="hybridMultilevel"/>
    <w:tmpl w:val="F612AC0C"/>
    <w:lvl w:ilvl="0" w:tplc="A17A7354">
      <w:start w:val="1"/>
      <w:numFmt w:val="bullet"/>
      <w:lvlText w:val="※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9" w15:restartNumberingAfterBreak="0">
    <w:nsid w:val="61AB19F9"/>
    <w:multiLevelType w:val="hybridMultilevel"/>
    <w:tmpl w:val="48707EF4"/>
    <w:lvl w:ilvl="0" w:tplc="571A0CE6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 w15:restartNumberingAfterBreak="0">
    <w:nsid w:val="687763A5"/>
    <w:multiLevelType w:val="hybridMultilevel"/>
    <w:tmpl w:val="11C40D0C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9A031FE"/>
    <w:multiLevelType w:val="hybridMultilevel"/>
    <w:tmpl w:val="5ACEF92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AC"/>
    <w:rsid w:val="00051ED6"/>
    <w:rsid w:val="0005657A"/>
    <w:rsid w:val="00056B3D"/>
    <w:rsid w:val="00065906"/>
    <w:rsid w:val="000E4271"/>
    <w:rsid w:val="00101A5D"/>
    <w:rsid w:val="00113514"/>
    <w:rsid w:val="00145677"/>
    <w:rsid w:val="00214871"/>
    <w:rsid w:val="002A4481"/>
    <w:rsid w:val="002D4E19"/>
    <w:rsid w:val="00370A80"/>
    <w:rsid w:val="0037140D"/>
    <w:rsid w:val="003F0127"/>
    <w:rsid w:val="00410CDE"/>
    <w:rsid w:val="004416EF"/>
    <w:rsid w:val="004B3B49"/>
    <w:rsid w:val="004F1797"/>
    <w:rsid w:val="004F4711"/>
    <w:rsid w:val="00500407"/>
    <w:rsid w:val="005125DB"/>
    <w:rsid w:val="00535943"/>
    <w:rsid w:val="00554DCF"/>
    <w:rsid w:val="00563658"/>
    <w:rsid w:val="00581786"/>
    <w:rsid w:val="005905AC"/>
    <w:rsid w:val="005A49DB"/>
    <w:rsid w:val="005A6D7D"/>
    <w:rsid w:val="005B6C1F"/>
    <w:rsid w:val="005D6DBA"/>
    <w:rsid w:val="00621F9A"/>
    <w:rsid w:val="0062641C"/>
    <w:rsid w:val="006612C4"/>
    <w:rsid w:val="006A1C84"/>
    <w:rsid w:val="006A229A"/>
    <w:rsid w:val="006E13C2"/>
    <w:rsid w:val="006F1EFB"/>
    <w:rsid w:val="007626DC"/>
    <w:rsid w:val="00771ED6"/>
    <w:rsid w:val="008115EE"/>
    <w:rsid w:val="00826629"/>
    <w:rsid w:val="00860623"/>
    <w:rsid w:val="008D4B94"/>
    <w:rsid w:val="009648B3"/>
    <w:rsid w:val="0098541F"/>
    <w:rsid w:val="009A2B56"/>
    <w:rsid w:val="009A41F9"/>
    <w:rsid w:val="009A5676"/>
    <w:rsid w:val="00A53621"/>
    <w:rsid w:val="00A7143F"/>
    <w:rsid w:val="00AC6BCE"/>
    <w:rsid w:val="00B021FE"/>
    <w:rsid w:val="00B6772E"/>
    <w:rsid w:val="00C22A8A"/>
    <w:rsid w:val="00C2688E"/>
    <w:rsid w:val="00C27768"/>
    <w:rsid w:val="00C83942"/>
    <w:rsid w:val="00CD6A97"/>
    <w:rsid w:val="00D177B5"/>
    <w:rsid w:val="00D2140B"/>
    <w:rsid w:val="00D63F92"/>
    <w:rsid w:val="00D717CD"/>
    <w:rsid w:val="00D73912"/>
    <w:rsid w:val="00DA4FE9"/>
    <w:rsid w:val="00DC4581"/>
    <w:rsid w:val="00DD744E"/>
    <w:rsid w:val="00DF1A46"/>
    <w:rsid w:val="00E04C02"/>
    <w:rsid w:val="00E17B45"/>
    <w:rsid w:val="00ED055C"/>
    <w:rsid w:val="00EE688D"/>
    <w:rsid w:val="00F34ABD"/>
    <w:rsid w:val="00F507AF"/>
    <w:rsid w:val="00F9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9C9B0"/>
  <w15:docId w15:val="{3730C2F4-7316-40CE-A8C0-C2D2AA78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A8A"/>
    <w:pPr>
      <w:ind w:leftChars="400" w:left="800"/>
    </w:pPr>
  </w:style>
  <w:style w:type="character" w:styleId="a4">
    <w:name w:val="Hyperlink"/>
    <w:basedOn w:val="a0"/>
    <w:uiPriority w:val="99"/>
    <w:unhideWhenUsed/>
    <w:rsid w:val="00DF1A46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C6B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C6BCE"/>
  </w:style>
  <w:style w:type="paragraph" w:styleId="a6">
    <w:name w:val="footer"/>
    <w:basedOn w:val="a"/>
    <w:link w:val="Char0"/>
    <w:uiPriority w:val="99"/>
    <w:unhideWhenUsed/>
    <w:rsid w:val="00AC6B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C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@6p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34</cp:revision>
  <cp:lastPrinted>2016-09-07T05:49:00Z</cp:lastPrinted>
  <dcterms:created xsi:type="dcterms:W3CDTF">2024-09-03T06:42:00Z</dcterms:created>
  <dcterms:modified xsi:type="dcterms:W3CDTF">2024-09-10T06:24:00Z</dcterms:modified>
</cp:coreProperties>
</file>